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DDFB2" w14:textId="061B8709" w:rsidR="004E15AA" w:rsidRPr="00DD6AAE" w:rsidRDefault="004E15AA" w:rsidP="00DD6AAE">
      <w:pPr>
        <w:spacing w:before="120" w:after="0" w:line="360" w:lineRule="auto"/>
        <w:jc w:val="center"/>
        <w:outlineLvl w:val="0"/>
        <w:rPr>
          <w:b/>
          <w:bCs/>
          <w:color w:val="000000"/>
          <w:kern w:val="36"/>
          <w:sz w:val="40"/>
          <w:szCs w:val="40"/>
        </w:rPr>
      </w:pPr>
      <w:r w:rsidRPr="00DD6AAE">
        <w:rPr>
          <w:b/>
          <w:bCs/>
          <w:color w:val="000000"/>
          <w:kern w:val="36"/>
          <w:sz w:val="40"/>
          <w:szCs w:val="40"/>
        </w:rPr>
        <w:t xml:space="preserve">PHÁT BIỂU BẾ MẠC </w:t>
      </w:r>
    </w:p>
    <w:p w14:paraId="14644995" w14:textId="1EC88F5E" w:rsidR="004E15AA" w:rsidRPr="00DD6AAE" w:rsidRDefault="004E15AA" w:rsidP="00DD6AAE">
      <w:pPr>
        <w:spacing w:before="120" w:after="0" w:line="360" w:lineRule="auto"/>
        <w:ind w:firstLine="720"/>
        <w:jc w:val="both"/>
        <w:rPr>
          <w:b/>
          <w:color w:val="000000"/>
          <w:sz w:val="40"/>
          <w:szCs w:val="40"/>
        </w:rPr>
      </w:pPr>
      <w:r w:rsidRPr="00DD6AAE">
        <w:rPr>
          <w:b/>
          <w:color w:val="000000"/>
          <w:sz w:val="40"/>
          <w:szCs w:val="40"/>
        </w:rPr>
        <w:t xml:space="preserve">- Kính thưa đồng chí Phạm Ngọc Nghị, Phó Bí </w:t>
      </w:r>
      <w:proofErr w:type="gramStart"/>
      <w:r w:rsidRPr="00DD6AAE">
        <w:rPr>
          <w:b/>
          <w:color w:val="000000"/>
          <w:sz w:val="40"/>
          <w:szCs w:val="40"/>
        </w:rPr>
        <w:t>thư</w:t>
      </w:r>
      <w:proofErr w:type="gramEnd"/>
      <w:r w:rsidRPr="00DD6AAE">
        <w:rPr>
          <w:b/>
          <w:color w:val="000000"/>
          <w:sz w:val="40"/>
          <w:szCs w:val="40"/>
        </w:rPr>
        <w:t xml:space="preserve"> Tỉnh ủy, Chủ tịch UBND tỉ</w:t>
      </w:r>
      <w:r w:rsidR="00DD6AAE">
        <w:rPr>
          <w:b/>
          <w:color w:val="000000"/>
          <w:sz w:val="40"/>
          <w:szCs w:val="40"/>
        </w:rPr>
        <w:t>nh</w:t>
      </w:r>
      <w:r w:rsidRPr="00DD6AAE">
        <w:rPr>
          <w:b/>
          <w:color w:val="000000"/>
          <w:sz w:val="40"/>
          <w:szCs w:val="40"/>
        </w:rPr>
        <w:t>!</w:t>
      </w:r>
    </w:p>
    <w:p w14:paraId="6667A7E0" w14:textId="660BC921" w:rsidR="004E15AA" w:rsidRPr="00DD6AAE" w:rsidRDefault="00C16F5B" w:rsidP="00DD6AAE">
      <w:pPr>
        <w:pStyle w:val="NormalWeb"/>
        <w:shd w:val="clear" w:color="auto" w:fill="FFFFFF"/>
        <w:spacing w:before="120" w:beforeAutospacing="0" w:after="0" w:afterAutospacing="0" w:line="360" w:lineRule="auto"/>
        <w:ind w:firstLine="720"/>
        <w:jc w:val="both"/>
        <w:rPr>
          <w:b/>
          <w:sz w:val="40"/>
          <w:szCs w:val="40"/>
          <w:lang w:val="nl-NL"/>
        </w:rPr>
      </w:pPr>
      <w:r w:rsidRPr="00DD6AAE">
        <w:rPr>
          <w:rStyle w:val="Emphasis"/>
          <w:b/>
          <w:i w:val="0"/>
          <w:color w:val="000000"/>
          <w:sz w:val="40"/>
          <w:szCs w:val="40"/>
        </w:rPr>
        <w:t>- Kính thưa các quý vị đại biểu khách mời</w:t>
      </w:r>
      <w:r w:rsidR="004E15AA" w:rsidRPr="00DD6AAE">
        <w:rPr>
          <w:b/>
          <w:sz w:val="40"/>
          <w:szCs w:val="40"/>
          <w:lang w:val="nl-NL"/>
        </w:rPr>
        <w:t>!</w:t>
      </w:r>
    </w:p>
    <w:p w14:paraId="31A038E8" w14:textId="7367EAD7" w:rsidR="004E15AA" w:rsidRPr="00DD6AAE" w:rsidRDefault="004E15AA" w:rsidP="00DD6AAE">
      <w:pPr>
        <w:pStyle w:val="NormalWeb"/>
        <w:shd w:val="clear" w:color="auto" w:fill="FFFFFF"/>
        <w:spacing w:before="120" w:beforeAutospacing="0" w:after="0" w:afterAutospacing="0" w:line="360" w:lineRule="auto"/>
        <w:ind w:firstLine="720"/>
        <w:jc w:val="both"/>
        <w:rPr>
          <w:b/>
          <w:color w:val="333333"/>
          <w:sz w:val="40"/>
          <w:szCs w:val="40"/>
        </w:rPr>
      </w:pPr>
      <w:r w:rsidRPr="00DD6AAE">
        <w:rPr>
          <w:b/>
          <w:color w:val="333333"/>
          <w:sz w:val="40"/>
          <w:szCs w:val="40"/>
        </w:rPr>
        <w:t xml:space="preserve">- </w:t>
      </w:r>
      <w:r w:rsidR="00C16F5B" w:rsidRPr="00DD6AAE">
        <w:rPr>
          <w:b/>
          <w:color w:val="333333"/>
          <w:sz w:val="40"/>
          <w:szCs w:val="40"/>
        </w:rPr>
        <w:t xml:space="preserve">Kính </w:t>
      </w:r>
      <w:r w:rsidR="00DD6AAE">
        <w:rPr>
          <w:rStyle w:val="Emphasis"/>
          <w:b/>
          <w:i w:val="0"/>
          <w:color w:val="000000"/>
          <w:sz w:val="40"/>
          <w:szCs w:val="40"/>
        </w:rPr>
        <w:t>t</w:t>
      </w:r>
      <w:r w:rsidRPr="00DD6AAE">
        <w:rPr>
          <w:rStyle w:val="Emphasis"/>
          <w:b/>
          <w:i w:val="0"/>
          <w:color w:val="000000"/>
          <w:sz w:val="40"/>
          <w:szCs w:val="40"/>
        </w:rPr>
        <w:t>hưa các vị đại biểu HĐND tỉnh!</w:t>
      </w:r>
    </w:p>
    <w:p w14:paraId="6AB3F1C6" w14:textId="52E698B7" w:rsidR="004E15AA" w:rsidRPr="00DD6AAE" w:rsidRDefault="004E15AA" w:rsidP="00DD6AAE">
      <w:pPr>
        <w:pStyle w:val="NormalWeb"/>
        <w:shd w:val="clear" w:color="auto" w:fill="FFFFFF"/>
        <w:spacing w:before="120" w:beforeAutospacing="0" w:after="0" w:afterAutospacing="0" w:line="360" w:lineRule="auto"/>
        <w:ind w:firstLine="720"/>
        <w:jc w:val="both"/>
        <w:rPr>
          <w:rStyle w:val="Emphasis"/>
          <w:b/>
          <w:i w:val="0"/>
          <w:color w:val="000000"/>
          <w:sz w:val="40"/>
          <w:szCs w:val="40"/>
        </w:rPr>
      </w:pPr>
      <w:r w:rsidRPr="00DD6AAE">
        <w:rPr>
          <w:rStyle w:val="Emphasis"/>
          <w:b/>
          <w:i w:val="0"/>
          <w:color w:val="000000"/>
          <w:sz w:val="40"/>
          <w:szCs w:val="40"/>
        </w:rPr>
        <w:t xml:space="preserve">- Thưa toàn thể cử tri và Nhân dân trong </w:t>
      </w:r>
      <w:r w:rsidR="00BD095A">
        <w:rPr>
          <w:rStyle w:val="Emphasis"/>
          <w:b/>
          <w:i w:val="0"/>
          <w:color w:val="000000"/>
          <w:sz w:val="40"/>
          <w:szCs w:val="40"/>
        </w:rPr>
        <w:t>tỉnh</w:t>
      </w:r>
      <w:r w:rsidRPr="00DD6AAE">
        <w:rPr>
          <w:rStyle w:val="Emphasis"/>
          <w:b/>
          <w:i w:val="0"/>
          <w:color w:val="000000"/>
          <w:sz w:val="40"/>
          <w:szCs w:val="40"/>
        </w:rPr>
        <w:t>!</w:t>
      </w:r>
    </w:p>
    <w:p w14:paraId="468BEF81" w14:textId="2A18F75C" w:rsidR="007D770B" w:rsidRDefault="00757E9C" w:rsidP="00757E9C">
      <w:pPr>
        <w:spacing w:before="120" w:after="0" w:line="360" w:lineRule="auto"/>
        <w:ind w:firstLine="720"/>
        <w:jc w:val="both"/>
        <w:rPr>
          <w:color w:val="000000"/>
          <w:sz w:val="40"/>
          <w:szCs w:val="40"/>
          <w:lang w:val="de-DE"/>
        </w:rPr>
      </w:pPr>
      <w:r>
        <w:rPr>
          <w:sz w:val="40"/>
          <w:szCs w:val="40"/>
        </w:rPr>
        <w:t>S</w:t>
      </w:r>
      <w:r w:rsidR="00C432EC" w:rsidRPr="000A1A72">
        <w:rPr>
          <w:sz w:val="40"/>
          <w:szCs w:val="40"/>
        </w:rPr>
        <w:t xml:space="preserve">au </w:t>
      </w:r>
      <w:r w:rsidR="00C432EC" w:rsidRPr="00DD6AAE">
        <w:rPr>
          <w:sz w:val="40"/>
          <w:szCs w:val="40"/>
        </w:rPr>
        <w:t>0</w:t>
      </w:r>
      <w:r w:rsidR="00073EA7">
        <w:rPr>
          <w:sz w:val="40"/>
          <w:szCs w:val="40"/>
        </w:rPr>
        <w:t>2</w:t>
      </w:r>
      <w:r w:rsidR="00C432EC" w:rsidRPr="000A1A72">
        <w:rPr>
          <w:sz w:val="40"/>
          <w:szCs w:val="40"/>
        </w:rPr>
        <w:t xml:space="preserve"> ngày làm việc với tinh thần dân chủ, khẩn trương, nghiêm túc và trách nhiệm cao, Kỳ họp thứ Năm, HĐND tỉnh </w:t>
      </w:r>
      <w:proofErr w:type="gramStart"/>
      <w:r w:rsidR="00C432EC" w:rsidRPr="000A1A72">
        <w:rPr>
          <w:sz w:val="40"/>
          <w:szCs w:val="40"/>
        </w:rPr>
        <w:t>khóa</w:t>
      </w:r>
      <w:proofErr w:type="gramEnd"/>
      <w:r w:rsidR="00C432EC" w:rsidRPr="000A1A72">
        <w:rPr>
          <w:sz w:val="40"/>
          <w:szCs w:val="40"/>
        </w:rPr>
        <w:t xml:space="preserve"> X đã hoàn thành toàn bộ </w:t>
      </w:r>
      <w:r w:rsidR="00965B44" w:rsidRPr="000A1A72">
        <w:rPr>
          <w:sz w:val="40"/>
          <w:szCs w:val="40"/>
        </w:rPr>
        <w:t xml:space="preserve">nội dung, </w:t>
      </w:r>
      <w:r w:rsidR="00C432EC" w:rsidRPr="000A1A72">
        <w:rPr>
          <w:sz w:val="40"/>
          <w:szCs w:val="40"/>
        </w:rPr>
        <w:t xml:space="preserve">chương trình </w:t>
      </w:r>
      <w:r w:rsidR="00965B44" w:rsidRPr="000A1A72">
        <w:rPr>
          <w:sz w:val="40"/>
          <w:szCs w:val="40"/>
        </w:rPr>
        <w:t>đề ra</w:t>
      </w:r>
      <w:r w:rsidR="00C432EC" w:rsidRPr="000A1A72">
        <w:rPr>
          <w:sz w:val="40"/>
          <w:szCs w:val="40"/>
        </w:rPr>
        <w:t>. Tại kỳ họp này, các đại biểu HĐND tỉnh đã nêu cao tinh thần trách nhiệm, tập trung nghiên cứu</w:t>
      </w:r>
      <w:r w:rsidR="00965B44" w:rsidRPr="000A1A72">
        <w:rPr>
          <w:sz w:val="40"/>
          <w:szCs w:val="40"/>
        </w:rPr>
        <w:t>,</w:t>
      </w:r>
      <w:r w:rsidR="00C432EC" w:rsidRPr="000A1A72">
        <w:rPr>
          <w:sz w:val="40"/>
          <w:szCs w:val="40"/>
        </w:rPr>
        <w:t xml:space="preserve"> giải quyết một khối lượng công việc lớn với sự đồng thuận, nhấ</w:t>
      </w:r>
      <w:r w:rsidR="004D7368">
        <w:rPr>
          <w:sz w:val="40"/>
          <w:szCs w:val="40"/>
        </w:rPr>
        <w:t xml:space="preserve">t trí cao; </w:t>
      </w:r>
      <w:r w:rsidR="00073EA7" w:rsidRPr="000A1A72">
        <w:rPr>
          <w:sz w:val="40"/>
          <w:szCs w:val="40"/>
        </w:rPr>
        <w:t>kỳ họp đã xem xét, biểu quyết thông qua 08 nghị quyết quy phạm pháp luật, 15 nghị quyết cá biệt và quyết nghị nhiều nội dung quan trọ</w:t>
      </w:r>
      <w:r w:rsidR="007D770B">
        <w:rPr>
          <w:sz w:val="40"/>
          <w:szCs w:val="40"/>
        </w:rPr>
        <w:t xml:space="preserve">ng khác, tạo cơ sở pháp lý </w:t>
      </w:r>
      <w:r w:rsidR="007D770B" w:rsidRPr="00DD6AAE">
        <w:rPr>
          <w:color w:val="000000"/>
          <w:sz w:val="40"/>
          <w:szCs w:val="40"/>
          <w:lang w:val="de-DE"/>
        </w:rPr>
        <w:t xml:space="preserve">và </w:t>
      </w:r>
      <w:r w:rsidR="007D770B">
        <w:rPr>
          <w:color w:val="000000"/>
          <w:sz w:val="40"/>
          <w:szCs w:val="40"/>
          <w:lang w:val="de-DE"/>
        </w:rPr>
        <w:t>động</w:t>
      </w:r>
      <w:r w:rsidR="007D770B" w:rsidRPr="00DD6AAE">
        <w:rPr>
          <w:color w:val="000000"/>
          <w:sz w:val="40"/>
          <w:szCs w:val="40"/>
          <w:lang w:val="de-DE"/>
        </w:rPr>
        <w:t xml:space="preserve"> lực </w:t>
      </w:r>
      <w:r w:rsidR="007D770B">
        <w:rPr>
          <w:color w:val="000000"/>
          <w:sz w:val="40"/>
          <w:szCs w:val="40"/>
          <w:lang w:val="de-DE"/>
        </w:rPr>
        <w:t>để phát triển kinh tế - xã hội trong năm 2023 và cả giai đoạn.</w:t>
      </w:r>
    </w:p>
    <w:p w14:paraId="6F5896FF" w14:textId="1BFED56D" w:rsidR="002E2F09" w:rsidRDefault="00C432EC" w:rsidP="002E2F09">
      <w:pPr>
        <w:spacing w:before="120" w:after="0" w:line="360" w:lineRule="auto"/>
        <w:ind w:firstLine="990"/>
        <w:jc w:val="both"/>
        <w:rPr>
          <w:sz w:val="40"/>
          <w:szCs w:val="40"/>
        </w:rPr>
      </w:pPr>
      <w:r w:rsidRPr="00DD6AAE">
        <w:rPr>
          <w:sz w:val="40"/>
          <w:szCs w:val="40"/>
        </w:rPr>
        <w:t xml:space="preserve">Tại kỳ họp </w:t>
      </w:r>
      <w:r w:rsidR="00D77F35">
        <w:rPr>
          <w:sz w:val="40"/>
          <w:szCs w:val="40"/>
        </w:rPr>
        <w:t>thứ năm</w:t>
      </w:r>
      <w:r w:rsidRPr="00DD6AAE">
        <w:rPr>
          <w:sz w:val="40"/>
          <w:szCs w:val="40"/>
        </w:rPr>
        <w:t xml:space="preserve">, HĐND tỉnh đã dành nhiều thời gian thảo luận </w:t>
      </w:r>
      <w:r w:rsidR="00965B44">
        <w:rPr>
          <w:sz w:val="40"/>
          <w:szCs w:val="40"/>
        </w:rPr>
        <w:t xml:space="preserve">và </w:t>
      </w:r>
      <w:r w:rsidRPr="00DD6AAE">
        <w:rPr>
          <w:sz w:val="40"/>
          <w:szCs w:val="40"/>
        </w:rPr>
        <w:t xml:space="preserve">đánh giá cao những kết quả quan trọng, khá toàn diện </w:t>
      </w:r>
      <w:r w:rsidR="00965B44">
        <w:rPr>
          <w:sz w:val="40"/>
          <w:szCs w:val="40"/>
        </w:rPr>
        <w:t xml:space="preserve">của năm 2022 </w:t>
      </w:r>
      <w:r w:rsidR="00BD095A">
        <w:rPr>
          <w:sz w:val="40"/>
          <w:szCs w:val="40"/>
        </w:rPr>
        <w:t>trên các lĩnh vực</w:t>
      </w:r>
      <w:r w:rsidRPr="00DD6AAE">
        <w:rPr>
          <w:sz w:val="40"/>
          <w:szCs w:val="40"/>
        </w:rPr>
        <w:t xml:space="preserve"> với 16/16 chỉ tiêu đạt và vượt </w:t>
      </w:r>
      <w:r w:rsidR="00BD095A">
        <w:rPr>
          <w:sz w:val="40"/>
          <w:szCs w:val="40"/>
        </w:rPr>
        <w:t>kế hoạch</w:t>
      </w:r>
      <w:r w:rsidRPr="00DD6AAE">
        <w:rPr>
          <w:sz w:val="40"/>
          <w:szCs w:val="40"/>
        </w:rPr>
        <w:t xml:space="preserve">; kinh tế - xã hội từng bước phục hồi và phát triển tích cực, ổn định; cơ cấu kinh tế chuyển dịch đúng </w:t>
      </w:r>
      <w:r w:rsidRPr="00DD6AAE">
        <w:rPr>
          <w:sz w:val="40"/>
          <w:szCs w:val="40"/>
        </w:rPr>
        <w:lastRenderedPageBreak/>
        <w:t>hướng; quốc phòng, an ninh, trật tự an</w:t>
      </w:r>
      <w:r w:rsidR="001D2ABE" w:rsidRPr="00DD6AAE">
        <w:rPr>
          <w:sz w:val="40"/>
          <w:szCs w:val="40"/>
        </w:rPr>
        <w:t xml:space="preserve"> toàn xã hội được đảm bảo; </w:t>
      </w:r>
      <w:r w:rsidR="00BD095A" w:rsidRPr="00DD6AAE">
        <w:rPr>
          <w:color w:val="000000"/>
          <w:sz w:val="40"/>
          <w:szCs w:val="40"/>
        </w:rPr>
        <w:t xml:space="preserve">các hoạt động văn hóa - xã hội </w:t>
      </w:r>
      <w:r w:rsidR="006574BA">
        <w:rPr>
          <w:color w:val="000000"/>
          <w:sz w:val="40"/>
          <w:szCs w:val="40"/>
        </w:rPr>
        <w:t xml:space="preserve">và </w:t>
      </w:r>
      <w:r w:rsidR="00BD095A" w:rsidRPr="00DD6AAE">
        <w:rPr>
          <w:color w:val="000000"/>
          <w:sz w:val="40"/>
          <w:szCs w:val="40"/>
        </w:rPr>
        <w:t xml:space="preserve">các chính sách an sinh xã hội được thực hiện đầy đủ, kịp thời; </w:t>
      </w:r>
      <w:r w:rsidR="00BD095A">
        <w:rPr>
          <w:color w:val="000000"/>
          <w:sz w:val="40"/>
          <w:szCs w:val="40"/>
        </w:rPr>
        <w:t>k</w:t>
      </w:r>
      <w:r w:rsidR="00BD095A" w:rsidRPr="00DD6AAE">
        <w:rPr>
          <w:color w:val="000000"/>
          <w:sz w:val="40"/>
          <w:szCs w:val="40"/>
        </w:rPr>
        <w:t xml:space="preserve">hối đại đoàn kết toàn dân được củng cố; </w:t>
      </w:r>
      <w:r w:rsidR="00142D4A">
        <w:rPr>
          <w:color w:val="000000"/>
          <w:sz w:val="40"/>
          <w:szCs w:val="40"/>
        </w:rPr>
        <w:t xml:space="preserve">niềm tin của </w:t>
      </w:r>
      <w:r w:rsidR="00BD095A">
        <w:rPr>
          <w:color w:val="000000"/>
          <w:sz w:val="40"/>
          <w:szCs w:val="40"/>
        </w:rPr>
        <w:t>c</w:t>
      </w:r>
      <w:r w:rsidR="00BD095A" w:rsidRPr="00DD6AAE">
        <w:rPr>
          <w:sz w:val="40"/>
          <w:szCs w:val="40"/>
        </w:rPr>
        <w:t xml:space="preserve">ử tri và Nhân dân </w:t>
      </w:r>
      <w:r w:rsidR="00142D4A">
        <w:rPr>
          <w:sz w:val="40"/>
          <w:szCs w:val="40"/>
        </w:rPr>
        <w:t>đối với Đảng</w:t>
      </w:r>
      <w:r w:rsidR="004D7368">
        <w:rPr>
          <w:sz w:val="40"/>
          <w:szCs w:val="40"/>
        </w:rPr>
        <w:t>,</w:t>
      </w:r>
      <w:r w:rsidR="00142D4A">
        <w:rPr>
          <w:sz w:val="40"/>
          <w:szCs w:val="40"/>
        </w:rPr>
        <w:t xml:space="preserve"> </w:t>
      </w:r>
      <w:r w:rsidR="00F844F8">
        <w:rPr>
          <w:sz w:val="40"/>
          <w:szCs w:val="40"/>
        </w:rPr>
        <w:t>nhà nước</w:t>
      </w:r>
      <w:r w:rsidR="00142D4A">
        <w:rPr>
          <w:sz w:val="40"/>
          <w:szCs w:val="40"/>
        </w:rPr>
        <w:t xml:space="preserve"> ngày càng được nâng lên.</w:t>
      </w:r>
      <w:r w:rsidR="00E273D4">
        <w:rPr>
          <w:sz w:val="40"/>
          <w:szCs w:val="40"/>
        </w:rPr>
        <w:t xml:space="preserve"> </w:t>
      </w:r>
      <w:r w:rsidR="002E2F09" w:rsidRPr="00D77F35">
        <w:rPr>
          <w:sz w:val="40"/>
          <w:szCs w:val="40"/>
        </w:rPr>
        <w:t>HĐND tỉnh đánh giá cao và hoan nghênh sự nỗ lự</w:t>
      </w:r>
      <w:r w:rsidR="002E2F09">
        <w:rPr>
          <w:sz w:val="40"/>
          <w:szCs w:val="40"/>
        </w:rPr>
        <w:t xml:space="preserve">c </w:t>
      </w:r>
      <w:r w:rsidR="002E2F09" w:rsidRPr="00D77F35">
        <w:rPr>
          <w:sz w:val="40"/>
          <w:szCs w:val="40"/>
        </w:rPr>
        <w:t>phấn đấu của các cấp, các ngành, Mặt trận Tổ quốc, các</w:t>
      </w:r>
      <w:r w:rsidR="002E2F09">
        <w:rPr>
          <w:sz w:val="40"/>
          <w:szCs w:val="40"/>
        </w:rPr>
        <w:t xml:space="preserve"> </w:t>
      </w:r>
      <w:r w:rsidR="002E2F09" w:rsidRPr="00D77F35">
        <w:rPr>
          <w:sz w:val="40"/>
          <w:szCs w:val="40"/>
        </w:rPr>
        <w:t>đoàn thể, các lực lượng vũ trang, cộng đồng doanh nghiệp</w:t>
      </w:r>
      <w:r w:rsidR="002E2F09">
        <w:rPr>
          <w:sz w:val="40"/>
          <w:szCs w:val="40"/>
        </w:rPr>
        <w:t xml:space="preserve"> </w:t>
      </w:r>
      <w:r w:rsidR="002E2F09" w:rsidRPr="00D77F35">
        <w:rPr>
          <w:sz w:val="40"/>
          <w:szCs w:val="40"/>
        </w:rPr>
        <w:t>và Nhân dân các dân tộc trong tỉ</w:t>
      </w:r>
      <w:r w:rsidR="002E2F09">
        <w:rPr>
          <w:sz w:val="40"/>
          <w:szCs w:val="40"/>
        </w:rPr>
        <w:t xml:space="preserve">nh, đã đóng góp vào </w:t>
      </w:r>
      <w:r w:rsidR="002E2F09" w:rsidRPr="00D77F35">
        <w:rPr>
          <w:sz w:val="40"/>
          <w:szCs w:val="40"/>
        </w:rPr>
        <w:t>những thành tích chung của tỉnh trong năm 2022.</w:t>
      </w:r>
    </w:p>
    <w:p w14:paraId="07DB187C" w14:textId="6C9B4A3D" w:rsidR="00052053" w:rsidRPr="00052053" w:rsidRDefault="00F844F8" w:rsidP="002E2F09">
      <w:pPr>
        <w:pStyle w:val="pbody"/>
        <w:shd w:val="clear" w:color="auto" w:fill="FFFFFF"/>
        <w:spacing w:before="120" w:beforeAutospacing="0" w:after="0" w:afterAutospacing="0" w:line="360" w:lineRule="auto"/>
        <w:ind w:firstLine="720"/>
        <w:jc w:val="both"/>
        <w:textAlignment w:val="baseline"/>
        <w:rPr>
          <w:sz w:val="40"/>
          <w:szCs w:val="40"/>
        </w:rPr>
      </w:pPr>
      <w:r>
        <w:rPr>
          <w:sz w:val="40"/>
          <w:szCs w:val="40"/>
        </w:rPr>
        <w:t>Cũng t</w:t>
      </w:r>
      <w:r w:rsidRPr="00DD6AAE">
        <w:rPr>
          <w:sz w:val="40"/>
          <w:szCs w:val="40"/>
        </w:rPr>
        <w:t xml:space="preserve">ại kỳ họp này, </w:t>
      </w:r>
      <w:r w:rsidR="00052053">
        <w:rPr>
          <w:sz w:val="40"/>
          <w:szCs w:val="40"/>
        </w:rPr>
        <w:t xml:space="preserve">thực hiện chức năng giám sát, </w:t>
      </w:r>
      <w:r w:rsidRPr="00DD6AAE">
        <w:rPr>
          <w:sz w:val="40"/>
          <w:szCs w:val="40"/>
        </w:rPr>
        <w:t xml:space="preserve">HĐND tỉnh đã thảo luận các báo cáo tổng hợp ý kiến, kiến nghị của cử tri và nhân dân; xem xét các báo cáo công tác của </w:t>
      </w:r>
      <w:r>
        <w:rPr>
          <w:sz w:val="40"/>
          <w:szCs w:val="40"/>
        </w:rPr>
        <w:t>UBND tỉnh và các ngành</w:t>
      </w:r>
      <w:r w:rsidR="00885923">
        <w:rPr>
          <w:sz w:val="40"/>
          <w:szCs w:val="40"/>
        </w:rPr>
        <w:t xml:space="preserve"> chức năng</w:t>
      </w:r>
      <w:r>
        <w:rPr>
          <w:sz w:val="40"/>
          <w:szCs w:val="40"/>
        </w:rPr>
        <w:t xml:space="preserve">; đồng thời, </w:t>
      </w:r>
      <w:r w:rsidRPr="00DD6AAE">
        <w:rPr>
          <w:sz w:val="40"/>
          <w:szCs w:val="40"/>
        </w:rPr>
        <w:t>tiến hành giám sát việc thực hiện chính sách, pháp luật về quy hoạch, kế hoạch sử dụng đất; cấp giấy chứng nhận quyền sử dụng đất lần đầu đối với hộ gia đình, cá nhân và chuyển mục đích sử dụng đất từ đất nông nghiệp sang đất phi nông nghiệp trên địa bàn tỉnh Đắk Lắk, giai đoạ</w:t>
      </w:r>
      <w:r w:rsidR="004D7368">
        <w:rPr>
          <w:sz w:val="40"/>
          <w:szCs w:val="40"/>
        </w:rPr>
        <w:t>n 2016 – 2021</w:t>
      </w:r>
      <w:r>
        <w:rPr>
          <w:sz w:val="40"/>
          <w:szCs w:val="40"/>
        </w:rPr>
        <w:t xml:space="preserve">; qua đó, </w:t>
      </w:r>
      <w:r w:rsidR="00885923">
        <w:rPr>
          <w:sz w:val="40"/>
          <w:szCs w:val="40"/>
        </w:rPr>
        <w:t>đề xuất với</w:t>
      </w:r>
      <w:r w:rsidR="00861962">
        <w:rPr>
          <w:sz w:val="40"/>
          <w:szCs w:val="40"/>
        </w:rPr>
        <w:t xml:space="preserve"> UBND tỉnh và các ngành, các cấp những</w:t>
      </w:r>
      <w:r w:rsidRPr="00DD6AAE">
        <w:rPr>
          <w:sz w:val="40"/>
          <w:szCs w:val="40"/>
        </w:rPr>
        <w:t xml:space="preserve"> giải pháp k</w:t>
      </w:r>
      <w:r w:rsidR="00861962">
        <w:rPr>
          <w:sz w:val="40"/>
          <w:szCs w:val="40"/>
        </w:rPr>
        <w:t xml:space="preserve">hắc phục những </w:t>
      </w:r>
      <w:r w:rsidR="000A1A72">
        <w:rPr>
          <w:sz w:val="40"/>
          <w:szCs w:val="40"/>
        </w:rPr>
        <w:t xml:space="preserve">bất cập, </w:t>
      </w:r>
      <w:r w:rsidR="00861962">
        <w:rPr>
          <w:sz w:val="40"/>
          <w:szCs w:val="40"/>
        </w:rPr>
        <w:t>tồn tại, hạn chế</w:t>
      </w:r>
      <w:r w:rsidR="000A1A72">
        <w:rPr>
          <w:sz w:val="40"/>
          <w:szCs w:val="40"/>
        </w:rPr>
        <w:t>;</w:t>
      </w:r>
      <w:r w:rsidRPr="00DD6AAE">
        <w:rPr>
          <w:sz w:val="40"/>
          <w:szCs w:val="40"/>
        </w:rPr>
        <w:t xml:space="preserve"> tạo chuyển biến </w:t>
      </w:r>
      <w:r w:rsidR="00DA77AD">
        <w:rPr>
          <w:sz w:val="40"/>
          <w:szCs w:val="40"/>
        </w:rPr>
        <w:t>tích cực</w:t>
      </w:r>
      <w:r w:rsidRPr="00DD6AAE">
        <w:rPr>
          <w:sz w:val="40"/>
          <w:szCs w:val="40"/>
        </w:rPr>
        <w:t xml:space="preserve"> trong công tác quản lý nhà nước trên </w:t>
      </w:r>
      <w:r w:rsidR="00861962">
        <w:rPr>
          <w:sz w:val="40"/>
          <w:szCs w:val="40"/>
        </w:rPr>
        <w:t xml:space="preserve">tất cả </w:t>
      </w:r>
      <w:r w:rsidRPr="00DD6AAE">
        <w:rPr>
          <w:sz w:val="40"/>
          <w:szCs w:val="40"/>
        </w:rPr>
        <w:t>các lĩnh vực.</w:t>
      </w:r>
      <w:r w:rsidR="00052053">
        <w:rPr>
          <w:color w:val="000000"/>
          <w:sz w:val="40"/>
          <w:szCs w:val="40"/>
        </w:rPr>
        <w:t xml:space="preserve">  </w:t>
      </w:r>
    </w:p>
    <w:p w14:paraId="3F2DF25E" w14:textId="77777777" w:rsidR="007D770B" w:rsidRPr="007D770B" w:rsidRDefault="007D770B" w:rsidP="007D770B">
      <w:pPr>
        <w:pStyle w:val="pbody"/>
        <w:shd w:val="clear" w:color="auto" w:fill="FFFFFF"/>
        <w:spacing w:before="120" w:beforeAutospacing="0" w:after="0" w:afterAutospacing="0" w:line="360" w:lineRule="auto"/>
        <w:ind w:firstLine="720"/>
        <w:jc w:val="both"/>
        <w:textAlignment w:val="baseline"/>
        <w:rPr>
          <w:b/>
          <w:sz w:val="40"/>
          <w:szCs w:val="40"/>
        </w:rPr>
      </w:pPr>
      <w:r w:rsidRPr="007D770B">
        <w:rPr>
          <w:b/>
          <w:sz w:val="40"/>
          <w:szCs w:val="40"/>
        </w:rPr>
        <w:lastRenderedPageBreak/>
        <w:t xml:space="preserve">Kính thưa quý vị đại </w:t>
      </w:r>
      <w:proofErr w:type="gramStart"/>
      <w:r w:rsidRPr="007D770B">
        <w:rPr>
          <w:b/>
          <w:sz w:val="40"/>
          <w:szCs w:val="40"/>
        </w:rPr>
        <w:t>biểu !</w:t>
      </w:r>
      <w:proofErr w:type="gramEnd"/>
    </w:p>
    <w:p w14:paraId="60B7DFFB" w14:textId="77777777" w:rsidR="007D770B" w:rsidRPr="007D770B" w:rsidRDefault="007D770B" w:rsidP="007D770B">
      <w:pPr>
        <w:pStyle w:val="pbody"/>
        <w:shd w:val="clear" w:color="auto" w:fill="FFFFFF"/>
        <w:spacing w:before="120" w:beforeAutospacing="0" w:after="0" w:afterAutospacing="0" w:line="360" w:lineRule="auto"/>
        <w:ind w:firstLine="720"/>
        <w:jc w:val="both"/>
        <w:textAlignment w:val="baseline"/>
        <w:rPr>
          <w:b/>
          <w:sz w:val="40"/>
          <w:szCs w:val="40"/>
        </w:rPr>
      </w:pPr>
      <w:r w:rsidRPr="007D770B">
        <w:rPr>
          <w:b/>
          <w:sz w:val="40"/>
          <w:szCs w:val="40"/>
        </w:rPr>
        <w:t xml:space="preserve">Thưa toàn thể cử tri và Nhân dân trong </w:t>
      </w:r>
      <w:proofErr w:type="gramStart"/>
      <w:r w:rsidRPr="007D770B">
        <w:rPr>
          <w:b/>
          <w:sz w:val="40"/>
          <w:szCs w:val="40"/>
        </w:rPr>
        <w:t>tỉnh !</w:t>
      </w:r>
      <w:proofErr w:type="gramEnd"/>
    </w:p>
    <w:p w14:paraId="7B2E149A" w14:textId="5DDD9323" w:rsidR="00B82BAB" w:rsidRPr="00DD6AAE" w:rsidRDefault="00D33F7B" w:rsidP="00DA77AD">
      <w:pPr>
        <w:pStyle w:val="NormalWeb"/>
        <w:shd w:val="clear" w:color="auto" w:fill="FFFFFF"/>
        <w:spacing w:before="120" w:beforeAutospacing="0" w:after="0" w:afterAutospacing="0" w:line="360" w:lineRule="auto"/>
        <w:ind w:firstLine="720"/>
        <w:jc w:val="both"/>
        <w:rPr>
          <w:sz w:val="40"/>
          <w:szCs w:val="40"/>
        </w:rPr>
      </w:pPr>
      <w:r>
        <w:rPr>
          <w:rFonts w:eastAsiaTheme="minorHAnsi"/>
          <w:sz w:val="40"/>
          <w:szCs w:val="40"/>
        </w:rPr>
        <w:t xml:space="preserve">Thời gian còn lại của năm 2022 và </w:t>
      </w:r>
      <w:r w:rsidR="000A03FE" w:rsidRPr="000A03FE">
        <w:rPr>
          <w:rFonts w:eastAsiaTheme="minorHAnsi"/>
          <w:sz w:val="40"/>
          <w:szCs w:val="40"/>
        </w:rPr>
        <w:t xml:space="preserve">năm 2023 sắp tới, </w:t>
      </w:r>
      <w:r>
        <w:rPr>
          <w:rFonts w:eastAsiaTheme="minorHAnsi"/>
          <w:sz w:val="40"/>
          <w:szCs w:val="40"/>
        </w:rPr>
        <w:t>bên cạnh những thời cơ, thuận lợi</w:t>
      </w:r>
      <w:r w:rsidR="007D770B">
        <w:rPr>
          <w:rFonts w:eastAsiaTheme="minorHAnsi"/>
          <w:sz w:val="40"/>
          <w:szCs w:val="40"/>
        </w:rPr>
        <w:t>,</w:t>
      </w:r>
      <w:r>
        <w:rPr>
          <w:rFonts w:eastAsiaTheme="minorHAnsi"/>
          <w:sz w:val="40"/>
          <w:szCs w:val="40"/>
        </w:rPr>
        <w:t xml:space="preserve"> </w:t>
      </w:r>
      <w:r w:rsidR="000A03FE" w:rsidRPr="000A03FE">
        <w:rPr>
          <w:rFonts w:eastAsiaTheme="minorHAnsi"/>
          <w:sz w:val="40"/>
          <w:szCs w:val="40"/>
        </w:rPr>
        <w:t>chúng ta tiếp tục phải đối mặt với không ít khó khăn, thách thứ</w:t>
      </w:r>
      <w:r w:rsidR="003009FC">
        <w:rPr>
          <w:rFonts w:eastAsiaTheme="minorHAnsi"/>
          <w:sz w:val="40"/>
          <w:szCs w:val="40"/>
        </w:rPr>
        <w:t>c</w:t>
      </w:r>
      <w:r w:rsidR="00885923">
        <w:rPr>
          <w:rFonts w:eastAsiaTheme="minorHAnsi"/>
          <w:sz w:val="40"/>
          <w:szCs w:val="40"/>
        </w:rPr>
        <w:t>. V</w:t>
      </w:r>
      <w:r w:rsidR="00B82BAB" w:rsidRPr="00DD6AAE">
        <w:rPr>
          <w:sz w:val="40"/>
          <w:szCs w:val="40"/>
        </w:rPr>
        <w:t xml:space="preserve">ì vậy, để thực hiện tốt các mục tiêu, chỉ tiêu, nhiệm vụ phát triển kinh tế - xã hội và đảm bảo quốc phòng, an ninh </w:t>
      </w:r>
      <w:r w:rsidR="00B82BAB">
        <w:rPr>
          <w:sz w:val="40"/>
          <w:szCs w:val="40"/>
        </w:rPr>
        <w:t>trong năm 2023</w:t>
      </w:r>
      <w:r w:rsidR="007D770B">
        <w:rPr>
          <w:sz w:val="40"/>
          <w:szCs w:val="40"/>
        </w:rPr>
        <w:t>,</w:t>
      </w:r>
      <w:r w:rsidR="004907B9">
        <w:rPr>
          <w:sz w:val="40"/>
          <w:szCs w:val="40"/>
        </w:rPr>
        <w:t xml:space="preserve"> </w:t>
      </w:r>
      <w:r w:rsidR="00B82BAB">
        <w:rPr>
          <w:sz w:val="40"/>
          <w:szCs w:val="40"/>
        </w:rPr>
        <w:t>cần tập trung</w:t>
      </w:r>
      <w:r w:rsidR="00B82BAB" w:rsidRPr="00DD6AAE">
        <w:rPr>
          <w:sz w:val="40"/>
          <w:szCs w:val="40"/>
        </w:rPr>
        <w:t xml:space="preserve"> thực hiện tốt các nhiệm vụ trọng tâm sau:</w:t>
      </w:r>
    </w:p>
    <w:p w14:paraId="6F47640F" w14:textId="6264AB93" w:rsidR="007D770B" w:rsidRDefault="00B82BAB" w:rsidP="004907B9">
      <w:pPr>
        <w:pStyle w:val="NormalWeb"/>
        <w:shd w:val="clear" w:color="auto" w:fill="FFFFFF"/>
        <w:spacing w:before="120" w:after="0" w:line="360" w:lineRule="auto"/>
        <w:ind w:firstLine="720"/>
        <w:jc w:val="both"/>
        <w:rPr>
          <w:spacing w:val="-4"/>
          <w:sz w:val="40"/>
          <w:szCs w:val="40"/>
        </w:rPr>
      </w:pPr>
      <w:r w:rsidRPr="007D770B">
        <w:rPr>
          <w:b/>
          <w:bCs/>
          <w:i/>
          <w:sz w:val="40"/>
          <w:szCs w:val="40"/>
        </w:rPr>
        <w:t>Thứ nhất</w:t>
      </w:r>
      <w:r w:rsidRPr="00DD6AAE">
        <w:rPr>
          <w:bCs/>
          <w:i/>
          <w:spacing w:val="-4"/>
          <w:sz w:val="40"/>
          <w:szCs w:val="40"/>
          <w:lang w:val="vi-VN"/>
        </w:rPr>
        <w:t>,</w:t>
      </w:r>
      <w:r w:rsidRPr="00DD6AAE">
        <w:rPr>
          <w:spacing w:val="-4"/>
          <w:sz w:val="40"/>
          <w:szCs w:val="40"/>
          <w:lang w:val="vi-VN"/>
        </w:rPr>
        <w:t xml:space="preserve"> </w:t>
      </w:r>
      <w:r w:rsidR="007D770B">
        <w:rPr>
          <w:spacing w:val="-4"/>
          <w:sz w:val="40"/>
          <w:szCs w:val="40"/>
        </w:rPr>
        <w:t>Hội đồng nhân dân tỉnh đề nghị</w:t>
      </w:r>
      <w:r w:rsidR="00DA77AD">
        <w:rPr>
          <w:spacing w:val="-4"/>
          <w:sz w:val="40"/>
          <w:szCs w:val="40"/>
        </w:rPr>
        <w:t xml:space="preserve"> </w:t>
      </w:r>
      <w:r w:rsidR="007D770B">
        <w:rPr>
          <w:spacing w:val="-4"/>
          <w:sz w:val="40"/>
          <w:szCs w:val="40"/>
        </w:rPr>
        <w:t>UBND tỉnh:</w:t>
      </w:r>
    </w:p>
    <w:p w14:paraId="4F0BF4EE" w14:textId="53B7FF12" w:rsidR="00B82BAB" w:rsidRPr="004907B9" w:rsidRDefault="007D770B" w:rsidP="004907B9">
      <w:pPr>
        <w:pStyle w:val="NormalWeb"/>
        <w:shd w:val="clear" w:color="auto" w:fill="FFFFFF"/>
        <w:spacing w:before="120" w:after="0" w:line="360" w:lineRule="auto"/>
        <w:ind w:firstLine="720"/>
        <w:jc w:val="both"/>
        <w:rPr>
          <w:rFonts w:eastAsiaTheme="minorHAnsi"/>
          <w:sz w:val="40"/>
          <w:szCs w:val="40"/>
        </w:rPr>
      </w:pPr>
      <w:r>
        <w:rPr>
          <w:spacing w:val="-4"/>
          <w:sz w:val="40"/>
          <w:szCs w:val="40"/>
        </w:rPr>
        <w:t xml:space="preserve">(1) </w:t>
      </w:r>
      <w:r>
        <w:rPr>
          <w:color w:val="000000" w:themeColor="text1"/>
          <w:spacing w:val="-4"/>
          <w:sz w:val="40"/>
          <w:szCs w:val="40"/>
        </w:rPr>
        <w:t>Kịp thời</w:t>
      </w:r>
      <w:r>
        <w:rPr>
          <w:color w:val="FF0000"/>
          <w:spacing w:val="-4"/>
          <w:sz w:val="40"/>
          <w:szCs w:val="40"/>
        </w:rPr>
        <w:t xml:space="preserve"> </w:t>
      </w:r>
      <w:r>
        <w:rPr>
          <w:spacing w:val="-4"/>
          <w:sz w:val="40"/>
          <w:szCs w:val="40"/>
        </w:rPr>
        <w:t xml:space="preserve">xây dựng, trình HĐND tỉnh </w:t>
      </w:r>
      <w:r w:rsidR="004907B9">
        <w:rPr>
          <w:spacing w:val="-4"/>
          <w:sz w:val="40"/>
          <w:szCs w:val="40"/>
        </w:rPr>
        <w:t>các Nghị quyết, Đề án</w:t>
      </w:r>
      <w:r w:rsidR="00885923">
        <w:rPr>
          <w:spacing w:val="-4"/>
          <w:sz w:val="40"/>
          <w:szCs w:val="40"/>
        </w:rPr>
        <w:t xml:space="preserve"> </w:t>
      </w:r>
      <w:r w:rsidR="004907B9">
        <w:rPr>
          <w:spacing w:val="-4"/>
          <w:sz w:val="40"/>
          <w:szCs w:val="40"/>
        </w:rPr>
        <w:t>t</w:t>
      </w:r>
      <w:r w:rsidR="00B82BAB" w:rsidRPr="00DD6AAE">
        <w:rPr>
          <w:spacing w:val="-4"/>
          <w:sz w:val="40"/>
          <w:szCs w:val="40"/>
        </w:rPr>
        <w:t xml:space="preserve">riển khai thực hiện hiệu quả Nghị quyết số 152/NQ-CP, ngày 15/11/2022 ban hành chương trình hành động của Chính phủ </w:t>
      </w:r>
      <w:r w:rsidR="00B82BAB" w:rsidRPr="00142D4A">
        <w:rPr>
          <w:spacing w:val="-4"/>
          <w:sz w:val="40"/>
          <w:szCs w:val="40"/>
        </w:rPr>
        <w:t>thực hiện Nghị quyết 23-NQ/TW của Bộ Chính trị về phương hướng phát triển kinh tế xã hội</w:t>
      </w:r>
      <w:r w:rsidR="000553E7">
        <w:rPr>
          <w:spacing w:val="-4"/>
          <w:sz w:val="40"/>
          <w:szCs w:val="40"/>
        </w:rPr>
        <w:t>,</w:t>
      </w:r>
      <w:r w:rsidR="00B82BAB" w:rsidRPr="00142D4A">
        <w:rPr>
          <w:spacing w:val="-4"/>
          <w:sz w:val="40"/>
          <w:szCs w:val="40"/>
        </w:rPr>
        <w:t xml:space="preserve"> đảm bảo quốc phòng an ninh vùng tây nguyên đến năm 2030, tầm nhìn đến năm 2045</w:t>
      </w:r>
      <w:r w:rsidR="00B82BAB">
        <w:rPr>
          <w:spacing w:val="-4"/>
          <w:sz w:val="40"/>
          <w:szCs w:val="40"/>
        </w:rPr>
        <w:t xml:space="preserve">; </w:t>
      </w:r>
      <w:r w:rsidR="00B82BAB" w:rsidRPr="00DD6AAE">
        <w:rPr>
          <w:sz w:val="40"/>
          <w:szCs w:val="40"/>
        </w:rPr>
        <w:t xml:space="preserve">hoàn thành các nhiệm vụ theo Nghị quyết 103/NQ-CP, </w:t>
      </w:r>
      <w:r w:rsidR="00885923">
        <w:rPr>
          <w:sz w:val="40"/>
          <w:szCs w:val="40"/>
        </w:rPr>
        <w:t xml:space="preserve">năm </w:t>
      </w:r>
      <w:r w:rsidR="00B82BAB" w:rsidRPr="00DD6AAE">
        <w:rPr>
          <w:sz w:val="40"/>
          <w:szCs w:val="40"/>
        </w:rPr>
        <w:t xml:space="preserve">2020 của Chính phủ về xây dựng và phát triển thành phố Buôn Ma Thuột, tỉnh Đắk Lắk đến năm 2030, tầm nhìn đến năm 2045; kịp thời </w:t>
      </w:r>
      <w:r w:rsidR="00B82BAB">
        <w:rPr>
          <w:sz w:val="40"/>
          <w:szCs w:val="40"/>
        </w:rPr>
        <w:t>xây dựng các Nghị quyết, kế hoạch, chương trình</w:t>
      </w:r>
      <w:r w:rsidR="007F1C0B">
        <w:rPr>
          <w:sz w:val="40"/>
          <w:szCs w:val="40"/>
        </w:rPr>
        <w:t>,</w:t>
      </w:r>
      <w:r w:rsidR="00B82BAB">
        <w:rPr>
          <w:sz w:val="40"/>
          <w:szCs w:val="40"/>
        </w:rPr>
        <w:t xml:space="preserve"> </w:t>
      </w:r>
      <w:r w:rsidR="007F1C0B">
        <w:rPr>
          <w:color w:val="000000"/>
          <w:sz w:val="40"/>
          <w:szCs w:val="40"/>
          <w:lang w:val="de-DE"/>
        </w:rPr>
        <w:t xml:space="preserve">trước mắt là 03 Nghị quyết </w:t>
      </w:r>
      <w:r w:rsidR="007F1C0B" w:rsidRPr="009D6C01">
        <w:rPr>
          <w:color w:val="000000"/>
          <w:sz w:val="40"/>
          <w:szCs w:val="40"/>
          <w:lang w:val="de-DE"/>
        </w:rPr>
        <w:t>về quả</w:t>
      </w:r>
      <w:r w:rsidR="007F1C0B">
        <w:rPr>
          <w:color w:val="000000"/>
          <w:sz w:val="40"/>
          <w:szCs w:val="40"/>
          <w:lang w:val="de-DE"/>
        </w:rPr>
        <w:t xml:space="preserve">n lý tài chính, </w:t>
      </w:r>
      <w:r w:rsidR="007F1C0B" w:rsidRPr="009D6C01">
        <w:rPr>
          <w:color w:val="000000"/>
          <w:sz w:val="40"/>
          <w:szCs w:val="40"/>
          <w:lang w:val="de-DE"/>
        </w:rPr>
        <w:t xml:space="preserve">ngân sách nhà nước; ưu đãi thu hút đầu tư; ưu </w:t>
      </w:r>
      <w:r w:rsidR="007F1C0B" w:rsidRPr="009D6C01">
        <w:rPr>
          <w:color w:val="000000"/>
          <w:sz w:val="40"/>
          <w:szCs w:val="40"/>
          <w:lang w:val="de-DE"/>
        </w:rPr>
        <w:lastRenderedPageBreak/>
        <w:t>đãi đối vớ</w:t>
      </w:r>
      <w:r w:rsidR="007F1C0B">
        <w:rPr>
          <w:color w:val="000000"/>
          <w:sz w:val="40"/>
          <w:szCs w:val="40"/>
          <w:lang w:val="de-DE"/>
        </w:rPr>
        <w:t xml:space="preserve">i chuyên gia, nhà </w:t>
      </w:r>
      <w:r w:rsidR="007F1C0B" w:rsidRPr="009D6C01">
        <w:rPr>
          <w:color w:val="000000"/>
          <w:sz w:val="40"/>
          <w:szCs w:val="40"/>
          <w:lang w:val="de-DE"/>
        </w:rPr>
        <w:t>khoa học và người có tài năng đặc biệ</w:t>
      </w:r>
      <w:r>
        <w:rPr>
          <w:color w:val="000000"/>
          <w:sz w:val="40"/>
          <w:szCs w:val="40"/>
          <w:lang w:val="de-DE"/>
        </w:rPr>
        <w:t xml:space="preserve">t để </w:t>
      </w:r>
      <w:r w:rsidR="00B82BAB" w:rsidRPr="00DD6AAE">
        <w:rPr>
          <w:sz w:val="40"/>
          <w:szCs w:val="40"/>
        </w:rPr>
        <w:t>triể</w:t>
      </w:r>
      <w:r w:rsidR="00B82BAB">
        <w:rPr>
          <w:sz w:val="40"/>
          <w:szCs w:val="40"/>
        </w:rPr>
        <w:t xml:space="preserve">n khai </w:t>
      </w:r>
      <w:r w:rsidR="00B82BAB" w:rsidRPr="00DD6AAE">
        <w:rPr>
          <w:sz w:val="40"/>
          <w:szCs w:val="40"/>
        </w:rPr>
        <w:t>thực hiện một số cơ chế, chính sách đặc thù phát triển thành phố Buôn Ma Thuột của Quốc hộ</w:t>
      </w:r>
      <w:r w:rsidR="00B82BAB">
        <w:rPr>
          <w:sz w:val="40"/>
          <w:szCs w:val="40"/>
        </w:rPr>
        <w:t>i</w:t>
      </w:r>
      <w:r w:rsidR="004907B9" w:rsidRPr="004907B9">
        <w:rPr>
          <w:rFonts w:eastAsiaTheme="minorHAnsi"/>
          <w:sz w:val="40"/>
          <w:szCs w:val="40"/>
        </w:rPr>
        <w:t xml:space="preserve"> </w:t>
      </w:r>
      <w:r w:rsidR="004907B9" w:rsidRPr="00D33F7B">
        <w:rPr>
          <w:rFonts w:eastAsiaTheme="minorHAnsi"/>
          <w:sz w:val="40"/>
          <w:szCs w:val="40"/>
        </w:rPr>
        <w:t>ngay sau khi Nghị</w:t>
      </w:r>
      <w:r w:rsidR="004907B9">
        <w:rPr>
          <w:rFonts w:eastAsiaTheme="minorHAnsi"/>
          <w:sz w:val="40"/>
          <w:szCs w:val="40"/>
        </w:rPr>
        <w:t xml:space="preserve"> </w:t>
      </w:r>
      <w:r w:rsidR="004907B9" w:rsidRPr="00D33F7B">
        <w:rPr>
          <w:rFonts w:eastAsiaTheme="minorHAnsi"/>
          <w:sz w:val="40"/>
          <w:szCs w:val="40"/>
        </w:rPr>
        <w:t>quyết có hiệu lực thi hành vào ngày 01/01/2023</w:t>
      </w:r>
      <w:r w:rsidR="00B82BAB">
        <w:rPr>
          <w:sz w:val="40"/>
          <w:szCs w:val="40"/>
        </w:rPr>
        <w:t>; tập trung giải phóng mặt bằng để khởi công xây dựng cao tốc Buôn Ma Thuột – Khánh Hòa vào tháng 6/2023 theo Nghị quyết của Quốc hội</w:t>
      </w:r>
      <w:r w:rsidR="000553E7">
        <w:rPr>
          <w:sz w:val="40"/>
          <w:szCs w:val="40"/>
        </w:rPr>
        <w:t xml:space="preserve">; </w:t>
      </w:r>
      <w:r w:rsidR="0099454C">
        <w:rPr>
          <w:sz w:val="40"/>
          <w:szCs w:val="40"/>
        </w:rPr>
        <w:t xml:space="preserve">nhanh chóng </w:t>
      </w:r>
      <w:r w:rsidR="0099454C" w:rsidRPr="00DD6AAE">
        <w:rPr>
          <w:sz w:val="40"/>
          <w:szCs w:val="40"/>
        </w:rPr>
        <w:t xml:space="preserve">hoàn thành Quy hoạch </w:t>
      </w:r>
      <w:r w:rsidR="006940E7">
        <w:rPr>
          <w:sz w:val="40"/>
          <w:szCs w:val="40"/>
        </w:rPr>
        <w:t>tỉnh Đắk Lắk thời kỳ 2021-2030, tầm nhìn đến năm 2050</w:t>
      </w:r>
      <w:r w:rsidR="0099454C">
        <w:rPr>
          <w:sz w:val="40"/>
          <w:szCs w:val="40"/>
        </w:rPr>
        <w:t xml:space="preserve"> </w:t>
      </w:r>
      <w:r w:rsidR="00433AEE">
        <w:rPr>
          <w:sz w:val="40"/>
          <w:szCs w:val="40"/>
        </w:rPr>
        <w:t>trình HĐND tỉnh thông qua.</w:t>
      </w:r>
    </w:p>
    <w:p w14:paraId="620FD0E1" w14:textId="38F6A9B6" w:rsidR="007F1C0B" w:rsidRDefault="007D770B" w:rsidP="001F6601">
      <w:pPr>
        <w:pStyle w:val="NormalWeb"/>
        <w:shd w:val="clear" w:color="auto" w:fill="FFFFFF"/>
        <w:spacing w:before="120" w:after="0" w:line="360" w:lineRule="auto"/>
        <w:ind w:firstLine="720"/>
        <w:jc w:val="both"/>
        <w:rPr>
          <w:rFonts w:eastAsiaTheme="minorHAnsi"/>
          <w:sz w:val="40"/>
          <w:szCs w:val="40"/>
        </w:rPr>
      </w:pPr>
      <w:r w:rsidRPr="007D770B">
        <w:rPr>
          <w:rFonts w:eastAsiaTheme="minorHAnsi"/>
          <w:sz w:val="40"/>
          <w:szCs w:val="40"/>
        </w:rPr>
        <w:t>(2)</w:t>
      </w:r>
      <w:r w:rsidR="00B82BAB" w:rsidRPr="00B82BAB">
        <w:rPr>
          <w:rFonts w:eastAsiaTheme="minorHAnsi"/>
          <w:sz w:val="40"/>
          <w:szCs w:val="40"/>
        </w:rPr>
        <w:t xml:space="preserve"> </w:t>
      </w:r>
      <w:r w:rsidR="001F6601">
        <w:rPr>
          <w:rFonts w:eastAsiaTheme="minorHAnsi"/>
          <w:sz w:val="40"/>
          <w:szCs w:val="40"/>
        </w:rPr>
        <w:t>K</w:t>
      </w:r>
      <w:r w:rsidR="00B82BAB" w:rsidRPr="00B82BAB">
        <w:rPr>
          <w:rFonts w:eastAsiaTheme="minorHAnsi"/>
          <w:sz w:val="40"/>
          <w:szCs w:val="40"/>
        </w:rPr>
        <w:t>hẩ</w:t>
      </w:r>
      <w:r w:rsidR="004907B9">
        <w:rPr>
          <w:rFonts w:eastAsiaTheme="minorHAnsi"/>
          <w:sz w:val="40"/>
          <w:szCs w:val="40"/>
        </w:rPr>
        <w:t xml:space="preserve">n </w:t>
      </w:r>
      <w:r w:rsidR="00B82BAB" w:rsidRPr="00B82BAB">
        <w:rPr>
          <w:rFonts w:eastAsiaTheme="minorHAnsi"/>
          <w:sz w:val="40"/>
          <w:szCs w:val="40"/>
        </w:rPr>
        <w:t>trương chỉ đạo, triển khai đồng bộ các nhiệm vụ, giải pháp</w:t>
      </w:r>
      <w:r w:rsidR="004907B9">
        <w:rPr>
          <w:rFonts w:eastAsiaTheme="minorHAnsi"/>
          <w:sz w:val="40"/>
          <w:szCs w:val="40"/>
        </w:rPr>
        <w:t xml:space="preserve"> </w:t>
      </w:r>
      <w:r w:rsidR="00B82BAB" w:rsidRPr="00B82BAB">
        <w:rPr>
          <w:rFonts w:eastAsiaTheme="minorHAnsi"/>
          <w:sz w:val="40"/>
          <w:szCs w:val="40"/>
        </w:rPr>
        <w:t>ngay từ đầu năm 2023</w:t>
      </w:r>
      <w:r w:rsidR="00DA77AD">
        <w:rPr>
          <w:rFonts w:eastAsiaTheme="minorHAnsi"/>
          <w:sz w:val="40"/>
          <w:szCs w:val="40"/>
        </w:rPr>
        <w:t xml:space="preserve"> nhằm đảm bảo mục tiêu tăng trưởng, </w:t>
      </w:r>
      <w:r w:rsidR="001F6601">
        <w:rPr>
          <w:rFonts w:eastAsiaTheme="minorHAnsi"/>
          <w:sz w:val="40"/>
          <w:szCs w:val="40"/>
        </w:rPr>
        <w:t xml:space="preserve">thu ngân sách, </w:t>
      </w:r>
      <w:r w:rsidR="00DA77AD" w:rsidRPr="00B82BAB">
        <w:rPr>
          <w:rFonts w:eastAsiaTheme="minorHAnsi"/>
          <w:sz w:val="40"/>
          <w:szCs w:val="40"/>
        </w:rPr>
        <w:t>chuyển dịch cơ cấ</w:t>
      </w:r>
      <w:r w:rsidR="00DA77AD">
        <w:rPr>
          <w:rFonts w:eastAsiaTheme="minorHAnsi"/>
          <w:sz w:val="40"/>
          <w:szCs w:val="40"/>
        </w:rPr>
        <w:t xml:space="preserve">u </w:t>
      </w:r>
      <w:r w:rsidR="00DA77AD" w:rsidRPr="00B82BAB">
        <w:rPr>
          <w:rFonts w:eastAsiaTheme="minorHAnsi"/>
          <w:sz w:val="40"/>
          <w:szCs w:val="40"/>
        </w:rPr>
        <w:t>kinh tế</w:t>
      </w:r>
      <w:r w:rsidR="006940E7">
        <w:rPr>
          <w:rFonts w:eastAsiaTheme="minorHAnsi"/>
          <w:sz w:val="40"/>
          <w:szCs w:val="40"/>
        </w:rPr>
        <w:t>;</w:t>
      </w:r>
      <w:r w:rsidR="007F1C0B" w:rsidRPr="00DD6AAE">
        <w:rPr>
          <w:sz w:val="40"/>
          <w:szCs w:val="40"/>
        </w:rPr>
        <w:t xml:space="preserve"> </w:t>
      </w:r>
      <w:r w:rsidR="007F1C0B">
        <w:rPr>
          <w:sz w:val="40"/>
          <w:szCs w:val="40"/>
        </w:rPr>
        <w:t>c</w:t>
      </w:r>
      <w:r w:rsidR="007F1C0B" w:rsidRPr="00DD6AAE">
        <w:rPr>
          <w:bCs/>
          <w:sz w:val="40"/>
          <w:szCs w:val="40"/>
        </w:rPr>
        <w:t>ải thiện môi trường đầu tư kinh doanh, hỗ trợ, phát triển doanh nghiệp;</w:t>
      </w:r>
      <w:r w:rsidR="007F1C0B" w:rsidRPr="00DD6AAE">
        <w:rPr>
          <w:bCs/>
          <w:sz w:val="40"/>
          <w:szCs w:val="40"/>
          <w:lang w:val="vi-VN"/>
        </w:rPr>
        <w:t xml:space="preserve"> </w:t>
      </w:r>
      <w:r w:rsidR="00757E9C">
        <w:rPr>
          <w:rFonts w:eastAsiaTheme="minorHAnsi"/>
          <w:sz w:val="40"/>
          <w:szCs w:val="40"/>
        </w:rPr>
        <w:t xml:space="preserve">đề xuất những cơ chế, chính sách, giải pháp và tập trung nguồn lực để thực hiện các Nghị quyết chuyên đề của Tỉnh ủy, của HĐND tỉnh trên các lĩnh vực; </w:t>
      </w:r>
      <w:r w:rsidR="007F1C0B" w:rsidRPr="00DD6AAE">
        <w:rPr>
          <w:bCs/>
          <w:sz w:val="40"/>
          <w:szCs w:val="40"/>
        </w:rPr>
        <w:t>đẩy mạnh các hoạt động</w:t>
      </w:r>
      <w:r w:rsidR="007F1C0B" w:rsidRPr="00DD6AAE">
        <w:rPr>
          <w:bCs/>
          <w:sz w:val="40"/>
          <w:szCs w:val="40"/>
          <w:lang w:val="vi-VN"/>
        </w:rPr>
        <w:t xml:space="preserve"> </w:t>
      </w:r>
      <w:r w:rsidR="007F1C0B" w:rsidRPr="00DD6AAE">
        <w:rPr>
          <w:bCs/>
          <w:sz w:val="40"/>
          <w:szCs w:val="40"/>
        </w:rPr>
        <w:t>xúc tiến thu hút đầu tư</w:t>
      </w:r>
      <w:r w:rsidR="00B82BAB" w:rsidRPr="00B82BAB">
        <w:rPr>
          <w:rFonts w:eastAsiaTheme="minorHAnsi"/>
          <w:sz w:val="40"/>
          <w:szCs w:val="40"/>
        </w:rPr>
        <w:t>; tăng cường quản lý, điề</w:t>
      </w:r>
      <w:r w:rsidR="004907B9">
        <w:rPr>
          <w:rFonts w:eastAsiaTheme="minorHAnsi"/>
          <w:sz w:val="40"/>
          <w:szCs w:val="40"/>
        </w:rPr>
        <w:t xml:space="preserve">u hành thu, chi ngân </w:t>
      </w:r>
      <w:r w:rsidR="001F6601">
        <w:rPr>
          <w:rFonts w:eastAsiaTheme="minorHAnsi"/>
          <w:sz w:val="40"/>
          <w:szCs w:val="40"/>
        </w:rPr>
        <w:t xml:space="preserve">sách; </w:t>
      </w:r>
      <w:r w:rsidR="001F6601" w:rsidRPr="00B82BAB">
        <w:rPr>
          <w:rFonts w:eastAsiaTheme="minorHAnsi"/>
          <w:sz w:val="40"/>
          <w:szCs w:val="40"/>
        </w:rPr>
        <w:t>nâng cao chất lượng cải cách hành chính; đôn</w:t>
      </w:r>
      <w:r w:rsidR="001F6601">
        <w:rPr>
          <w:rFonts w:eastAsiaTheme="minorHAnsi"/>
          <w:sz w:val="40"/>
          <w:szCs w:val="40"/>
        </w:rPr>
        <w:t xml:space="preserve"> </w:t>
      </w:r>
      <w:r w:rsidR="001F6601" w:rsidRPr="00B82BAB">
        <w:rPr>
          <w:rFonts w:eastAsiaTheme="minorHAnsi"/>
          <w:sz w:val="40"/>
          <w:szCs w:val="40"/>
        </w:rPr>
        <w:t>đốc, chỉ đạo các địa phương đẩy mạnh việ</w:t>
      </w:r>
      <w:r w:rsidR="001F6601">
        <w:rPr>
          <w:rFonts w:eastAsiaTheme="minorHAnsi"/>
          <w:sz w:val="40"/>
          <w:szCs w:val="40"/>
        </w:rPr>
        <w:t>c thi hành án hành chính;</w:t>
      </w:r>
      <w:r w:rsidR="001F6601" w:rsidRPr="001F6601">
        <w:rPr>
          <w:sz w:val="40"/>
          <w:szCs w:val="40"/>
        </w:rPr>
        <w:t xml:space="preserve"> </w:t>
      </w:r>
      <w:r w:rsidR="001F6601" w:rsidRPr="00DD6AAE">
        <w:rPr>
          <w:sz w:val="40"/>
          <w:szCs w:val="40"/>
        </w:rPr>
        <w:t>tăng cường công tác phòng, chống dịch bệ</w:t>
      </w:r>
      <w:r w:rsidR="001F6601">
        <w:rPr>
          <w:sz w:val="40"/>
          <w:szCs w:val="40"/>
        </w:rPr>
        <w:t>nh, thiên tai, biến đổi khí hậu</w:t>
      </w:r>
      <w:r w:rsidR="004D7368">
        <w:rPr>
          <w:sz w:val="40"/>
          <w:szCs w:val="40"/>
        </w:rPr>
        <w:t>…</w:t>
      </w:r>
    </w:p>
    <w:p w14:paraId="6B2F435C" w14:textId="0E2A57DD" w:rsidR="000B1833" w:rsidRPr="004907B9" w:rsidRDefault="00433AEE" w:rsidP="004907B9">
      <w:pPr>
        <w:pStyle w:val="NormalWeb"/>
        <w:shd w:val="clear" w:color="auto" w:fill="FFFFFF"/>
        <w:spacing w:before="120" w:after="0" w:line="360" w:lineRule="auto"/>
        <w:ind w:firstLine="720"/>
        <w:jc w:val="both"/>
        <w:rPr>
          <w:rFonts w:eastAsiaTheme="minorHAnsi"/>
          <w:sz w:val="40"/>
          <w:szCs w:val="40"/>
        </w:rPr>
      </w:pPr>
      <w:r w:rsidRPr="00433AEE">
        <w:rPr>
          <w:rFonts w:eastAsiaTheme="minorHAnsi"/>
          <w:sz w:val="40"/>
          <w:szCs w:val="40"/>
        </w:rPr>
        <w:lastRenderedPageBreak/>
        <w:t>(3)</w:t>
      </w:r>
      <w:r w:rsidR="007F1C0B">
        <w:rPr>
          <w:rFonts w:eastAsiaTheme="minorHAnsi"/>
          <w:sz w:val="40"/>
          <w:szCs w:val="40"/>
        </w:rPr>
        <w:t xml:space="preserve"> </w:t>
      </w:r>
      <w:r w:rsidR="007F1C0B" w:rsidRPr="00DD6AAE">
        <w:rPr>
          <w:sz w:val="40"/>
          <w:szCs w:val="40"/>
        </w:rPr>
        <w:t>UBND tỉnh cần tiếp tục điều hành mạnh mẽ hơn để siết chặt kỷ luật, kỷ cương công vụ, giải quyết căn cơ, có kết quả cụ thể các yếu kém, điểm nghẽn trong giải ngân vốn</w:t>
      </w:r>
      <w:r w:rsidR="001F6601">
        <w:rPr>
          <w:sz w:val="40"/>
          <w:szCs w:val="40"/>
        </w:rPr>
        <w:t xml:space="preserve"> </w:t>
      </w:r>
      <w:r w:rsidR="001F6601">
        <w:rPr>
          <w:rFonts w:eastAsiaTheme="minorHAnsi"/>
          <w:sz w:val="40"/>
          <w:szCs w:val="40"/>
        </w:rPr>
        <w:t xml:space="preserve">và </w:t>
      </w:r>
      <w:r w:rsidR="001F6601" w:rsidRPr="00B82BAB">
        <w:rPr>
          <w:rFonts w:eastAsiaTheme="minorHAnsi"/>
          <w:sz w:val="40"/>
          <w:szCs w:val="40"/>
        </w:rPr>
        <w:t>kế hoạch đầ</w:t>
      </w:r>
      <w:r w:rsidR="001F6601">
        <w:rPr>
          <w:rFonts w:eastAsiaTheme="minorHAnsi"/>
          <w:sz w:val="40"/>
          <w:szCs w:val="40"/>
        </w:rPr>
        <w:t>u tư công</w:t>
      </w:r>
      <w:r w:rsidR="00885923">
        <w:rPr>
          <w:sz w:val="40"/>
          <w:szCs w:val="40"/>
        </w:rPr>
        <w:t>; trong công tác quản lý, bảo vệ và phát triển rừng</w:t>
      </w:r>
      <w:r w:rsidR="00757E9C">
        <w:rPr>
          <w:sz w:val="40"/>
          <w:szCs w:val="40"/>
        </w:rPr>
        <w:t>, tài nguyên</w:t>
      </w:r>
      <w:r w:rsidR="00885923">
        <w:rPr>
          <w:sz w:val="40"/>
          <w:szCs w:val="40"/>
        </w:rPr>
        <w:t>;</w:t>
      </w:r>
      <w:r w:rsidR="007F1C0B" w:rsidRPr="00DD6AAE">
        <w:rPr>
          <w:sz w:val="40"/>
          <w:szCs w:val="40"/>
        </w:rPr>
        <w:t xml:space="preserve"> </w:t>
      </w:r>
      <w:r w:rsidR="001F6601">
        <w:rPr>
          <w:rFonts w:eastAsiaTheme="minorHAnsi"/>
          <w:sz w:val="40"/>
          <w:szCs w:val="40"/>
        </w:rPr>
        <w:t xml:space="preserve">trong việc đảm bảo nguồn thu biện pháp tài chính phục vụ cho kế hoạch đầu tư công; </w:t>
      </w:r>
      <w:r w:rsidR="000553E7">
        <w:rPr>
          <w:sz w:val="40"/>
          <w:szCs w:val="40"/>
        </w:rPr>
        <w:t>tậ</w:t>
      </w:r>
      <w:r w:rsidR="007F1C0B" w:rsidRPr="00DD6AAE">
        <w:rPr>
          <w:sz w:val="40"/>
          <w:szCs w:val="40"/>
        </w:rPr>
        <w:t xml:space="preserve">p trung </w:t>
      </w:r>
      <w:r w:rsidR="007F1C0B">
        <w:rPr>
          <w:sz w:val="40"/>
          <w:szCs w:val="40"/>
        </w:rPr>
        <w:t xml:space="preserve">chỉ đạo </w:t>
      </w:r>
      <w:r w:rsidR="007F1C0B" w:rsidRPr="00DD6AAE">
        <w:rPr>
          <w:sz w:val="40"/>
          <w:szCs w:val="40"/>
        </w:rPr>
        <w:t xml:space="preserve">triển khai </w:t>
      </w:r>
      <w:r w:rsidR="001F6601">
        <w:rPr>
          <w:sz w:val="40"/>
          <w:szCs w:val="40"/>
        </w:rPr>
        <w:t xml:space="preserve">nhanh </w:t>
      </w:r>
      <w:r w:rsidR="007F1C0B" w:rsidRPr="00DD6AAE">
        <w:rPr>
          <w:sz w:val="40"/>
          <w:szCs w:val="40"/>
        </w:rPr>
        <w:t>các dự án trọng điểm trên địa bàn tỉnh</w:t>
      </w:r>
      <w:r w:rsidR="00757E9C">
        <w:rPr>
          <w:rFonts w:eastAsiaTheme="minorHAnsi"/>
          <w:sz w:val="40"/>
          <w:szCs w:val="40"/>
        </w:rPr>
        <w:t xml:space="preserve">; </w:t>
      </w:r>
      <w:r w:rsidR="007F1C0B" w:rsidRPr="00B82BAB">
        <w:rPr>
          <w:rFonts w:eastAsiaTheme="minorHAnsi"/>
          <w:sz w:val="40"/>
          <w:szCs w:val="40"/>
        </w:rPr>
        <w:t xml:space="preserve">thực hiện </w:t>
      </w:r>
      <w:r w:rsidR="006940E7">
        <w:rPr>
          <w:rFonts w:eastAsiaTheme="minorHAnsi"/>
          <w:sz w:val="40"/>
          <w:szCs w:val="40"/>
        </w:rPr>
        <w:t xml:space="preserve">kịp thời và </w:t>
      </w:r>
      <w:r w:rsidR="007F1C0B" w:rsidRPr="00B82BAB">
        <w:rPr>
          <w:rFonts w:eastAsiaTheme="minorHAnsi"/>
          <w:sz w:val="40"/>
          <w:szCs w:val="40"/>
        </w:rPr>
        <w:t xml:space="preserve">có hiệu quả </w:t>
      </w:r>
      <w:r w:rsidR="006940E7">
        <w:rPr>
          <w:rFonts w:eastAsiaTheme="minorHAnsi"/>
          <w:sz w:val="40"/>
          <w:szCs w:val="40"/>
        </w:rPr>
        <w:t>các</w:t>
      </w:r>
      <w:r w:rsidR="007F1C0B">
        <w:rPr>
          <w:rFonts w:eastAsiaTheme="minorHAnsi"/>
          <w:sz w:val="40"/>
          <w:szCs w:val="40"/>
        </w:rPr>
        <w:t xml:space="preserve"> Chương </w:t>
      </w:r>
      <w:r w:rsidR="007F1C0B" w:rsidRPr="00B82BAB">
        <w:rPr>
          <w:rFonts w:eastAsiaTheme="minorHAnsi"/>
          <w:sz w:val="40"/>
          <w:szCs w:val="40"/>
        </w:rPr>
        <w:t xml:space="preserve">trình mục tiêu quốc </w:t>
      </w:r>
      <w:r w:rsidR="007F1C0B">
        <w:rPr>
          <w:rFonts w:eastAsiaTheme="minorHAnsi"/>
          <w:sz w:val="40"/>
          <w:szCs w:val="40"/>
        </w:rPr>
        <w:t>gia</w:t>
      </w:r>
      <w:r w:rsidR="001F6601">
        <w:rPr>
          <w:rFonts w:eastAsiaTheme="minorHAnsi"/>
          <w:sz w:val="40"/>
          <w:szCs w:val="40"/>
        </w:rPr>
        <w:t>;</w:t>
      </w:r>
      <w:r w:rsidR="004907B9">
        <w:rPr>
          <w:rFonts w:eastAsiaTheme="minorHAnsi"/>
          <w:sz w:val="40"/>
          <w:szCs w:val="40"/>
        </w:rPr>
        <w:t xml:space="preserve"> </w:t>
      </w:r>
      <w:r w:rsidR="000B1833" w:rsidRPr="00DD6AAE">
        <w:rPr>
          <w:sz w:val="40"/>
          <w:szCs w:val="40"/>
        </w:rPr>
        <w:t>tập trung giải quyết các điểm nóng về an ninh trật t</w:t>
      </w:r>
      <w:r w:rsidR="007F1C0B">
        <w:rPr>
          <w:sz w:val="40"/>
          <w:szCs w:val="40"/>
        </w:rPr>
        <w:t>ự</w:t>
      </w:r>
      <w:r w:rsidR="001F6601">
        <w:rPr>
          <w:sz w:val="40"/>
          <w:szCs w:val="40"/>
        </w:rPr>
        <w:t xml:space="preserve"> và các khiếu kiện của người dân</w:t>
      </w:r>
      <w:r w:rsidR="000B1833" w:rsidRPr="00DD6AAE">
        <w:rPr>
          <w:sz w:val="40"/>
          <w:szCs w:val="40"/>
        </w:rPr>
        <w:t xml:space="preserve">; </w:t>
      </w:r>
      <w:r w:rsidR="007F1C0B" w:rsidRPr="00B82BAB">
        <w:rPr>
          <w:rFonts w:eastAsiaTheme="minorHAnsi"/>
          <w:sz w:val="40"/>
          <w:szCs w:val="40"/>
        </w:rPr>
        <w:t>có giải pháp sớm khắc phục tình trạng thiế</w:t>
      </w:r>
      <w:r w:rsidR="007F1C0B">
        <w:rPr>
          <w:rFonts w:eastAsiaTheme="minorHAnsi"/>
          <w:sz w:val="40"/>
          <w:szCs w:val="40"/>
        </w:rPr>
        <w:t xml:space="preserve">u </w:t>
      </w:r>
      <w:r w:rsidR="007F1C0B" w:rsidRPr="00B82BAB">
        <w:rPr>
          <w:rFonts w:eastAsiaTheme="minorHAnsi"/>
          <w:sz w:val="40"/>
          <w:szCs w:val="40"/>
        </w:rPr>
        <w:t>thuốc, thiếu vật tư y tế trong các cơ sở y tế công lậ</w:t>
      </w:r>
      <w:r w:rsidR="001F6601">
        <w:rPr>
          <w:rFonts w:eastAsiaTheme="minorHAnsi"/>
          <w:sz w:val="40"/>
          <w:szCs w:val="40"/>
        </w:rPr>
        <w:t>p</w:t>
      </w:r>
      <w:r w:rsidR="006940E7">
        <w:rPr>
          <w:sz w:val="40"/>
          <w:szCs w:val="40"/>
        </w:rPr>
        <w:t>....</w:t>
      </w:r>
    </w:p>
    <w:p w14:paraId="49E0E130" w14:textId="77777777" w:rsidR="001F6601" w:rsidRDefault="004907B9" w:rsidP="00DD6AAE">
      <w:pPr>
        <w:spacing w:before="120" w:after="0" w:line="360" w:lineRule="auto"/>
        <w:ind w:firstLine="990"/>
        <w:jc w:val="both"/>
        <w:rPr>
          <w:sz w:val="40"/>
          <w:szCs w:val="40"/>
        </w:rPr>
      </w:pPr>
      <w:r w:rsidRPr="00433AEE">
        <w:rPr>
          <w:b/>
          <w:i/>
          <w:sz w:val="40"/>
          <w:szCs w:val="40"/>
        </w:rPr>
        <w:t xml:space="preserve">Thứ </w:t>
      </w:r>
      <w:r w:rsidR="00433AEE" w:rsidRPr="00433AEE">
        <w:rPr>
          <w:b/>
          <w:i/>
          <w:sz w:val="40"/>
          <w:szCs w:val="40"/>
        </w:rPr>
        <w:t>hai</w:t>
      </w:r>
      <w:r>
        <w:rPr>
          <w:sz w:val="40"/>
          <w:szCs w:val="40"/>
        </w:rPr>
        <w:t xml:space="preserve">, để hỗ trợ, đồng hành cùng UBND tỉnh và thực hiện tốt vai trò, chức năng, nhiệm vụ </w:t>
      </w:r>
      <w:proofErr w:type="gramStart"/>
      <w:r>
        <w:rPr>
          <w:sz w:val="40"/>
          <w:szCs w:val="40"/>
        </w:rPr>
        <w:t>theo</w:t>
      </w:r>
      <w:proofErr w:type="gramEnd"/>
      <w:r>
        <w:rPr>
          <w:sz w:val="40"/>
          <w:szCs w:val="40"/>
        </w:rPr>
        <w:t xml:space="preserve"> luật định, t</w:t>
      </w:r>
      <w:r w:rsidR="0034146E">
        <w:rPr>
          <w:sz w:val="40"/>
          <w:szCs w:val="40"/>
        </w:rPr>
        <w:t>rong năm 2023, Hội đồng nhân dân tỉnh tiếp tục</w:t>
      </w:r>
      <w:r w:rsidR="001F6601">
        <w:rPr>
          <w:sz w:val="40"/>
          <w:szCs w:val="40"/>
        </w:rPr>
        <w:t>:</w:t>
      </w:r>
    </w:p>
    <w:p w14:paraId="7D02A855" w14:textId="55CD4221" w:rsidR="0034146E" w:rsidRDefault="001F6601" w:rsidP="00DD6AAE">
      <w:pPr>
        <w:spacing w:before="120" w:after="0" w:line="360" w:lineRule="auto"/>
        <w:ind w:firstLine="990"/>
        <w:jc w:val="both"/>
        <w:rPr>
          <w:sz w:val="40"/>
          <w:szCs w:val="40"/>
        </w:rPr>
      </w:pPr>
      <w:r>
        <w:rPr>
          <w:sz w:val="40"/>
          <w:szCs w:val="40"/>
        </w:rPr>
        <w:t>(1)</w:t>
      </w:r>
      <w:r w:rsidR="0034146E">
        <w:rPr>
          <w:sz w:val="40"/>
          <w:szCs w:val="40"/>
        </w:rPr>
        <w:t xml:space="preserve"> </w:t>
      </w:r>
      <w:r>
        <w:rPr>
          <w:sz w:val="40"/>
          <w:szCs w:val="40"/>
        </w:rPr>
        <w:t>T</w:t>
      </w:r>
      <w:r w:rsidR="0034146E">
        <w:rPr>
          <w:sz w:val="40"/>
          <w:szCs w:val="40"/>
        </w:rPr>
        <w:t xml:space="preserve">hực hiện nhiệm vụ </w:t>
      </w:r>
      <w:r w:rsidR="00433AEE">
        <w:rPr>
          <w:sz w:val="40"/>
          <w:szCs w:val="40"/>
        </w:rPr>
        <w:t>giám sát chuyên đề theo Nghị quyết số</w:t>
      </w:r>
      <w:r w:rsidR="00433AEE">
        <w:rPr>
          <w:color w:val="FF0000"/>
          <w:sz w:val="40"/>
          <w:szCs w:val="40"/>
        </w:rPr>
        <w:t xml:space="preserve"> </w:t>
      </w:r>
      <w:r w:rsidR="00433AEE">
        <w:rPr>
          <w:color w:val="000000" w:themeColor="text1"/>
          <w:sz w:val="40"/>
          <w:szCs w:val="40"/>
        </w:rPr>
        <w:t xml:space="preserve">15/NQ-HĐND </w:t>
      </w:r>
      <w:r>
        <w:rPr>
          <w:color w:val="000000" w:themeColor="text1"/>
          <w:sz w:val="40"/>
          <w:szCs w:val="40"/>
        </w:rPr>
        <w:t>của HĐND tỉnh</w:t>
      </w:r>
      <w:r w:rsidR="0034146E">
        <w:rPr>
          <w:sz w:val="40"/>
          <w:szCs w:val="40"/>
        </w:rPr>
        <w:t>; tăng cường các hoạt động giám sát của Thường trực HĐND tỉnh, các Ban của Hội đồng nhân dân tỉnh</w:t>
      </w:r>
      <w:r w:rsidR="009B6566">
        <w:rPr>
          <w:sz w:val="40"/>
          <w:szCs w:val="40"/>
        </w:rPr>
        <w:t xml:space="preserve"> </w:t>
      </w:r>
      <w:r w:rsidR="009E5A0E">
        <w:rPr>
          <w:sz w:val="40"/>
          <w:szCs w:val="40"/>
        </w:rPr>
        <w:t>và đạ</w:t>
      </w:r>
      <w:r w:rsidR="00433AEE">
        <w:rPr>
          <w:sz w:val="40"/>
          <w:szCs w:val="40"/>
        </w:rPr>
        <w:t>i</w:t>
      </w:r>
      <w:r w:rsidR="009E5A0E">
        <w:rPr>
          <w:sz w:val="40"/>
          <w:szCs w:val="40"/>
        </w:rPr>
        <w:t xml:space="preserve"> biểu hội đồng nhân dân tỉnh </w:t>
      </w:r>
      <w:r w:rsidR="004907B9">
        <w:rPr>
          <w:sz w:val="40"/>
          <w:szCs w:val="40"/>
        </w:rPr>
        <w:t xml:space="preserve">đối với việc thực hiện các Nghị quyết của HĐND, </w:t>
      </w:r>
      <w:r w:rsidR="007F1C0B">
        <w:rPr>
          <w:sz w:val="40"/>
          <w:szCs w:val="40"/>
        </w:rPr>
        <w:t xml:space="preserve">các quy định pháp luật và </w:t>
      </w:r>
      <w:r w:rsidR="009E5A0E">
        <w:rPr>
          <w:sz w:val="40"/>
          <w:szCs w:val="40"/>
        </w:rPr>
        <w:t xml:space="preserve">giải quyết </w:t>
      </w:r>
      <w:r w:rsidR="007F1C0B">
        <w:rPr>
          <w:sz w:val="40"/>
          <w:szCs w:val="40"/>
        </w:rPr>
        <w:t xml:space="preserve">các vấn đề bức xúc nổi cộm </w:t>
      </w:r>
      <w:r w:rsidR="007F1C0B">
        <w:rPr>
          <w:sz w:val="40"/>
          <w:szCs w:val="40"/>
        </w:rPr>
        <w:lastRenderedPageBreak/>
        <w:t>được dư luận, cử tri và người dân quan tâm</w:t>
      </w:r>
      <w:r w:rsidR="006940E7">
        <w:rPr>
          <w:sz w:val="40"/>
          <w:szCs w:val="40"/>
        </w:rPr>
        <w:t>; phối hợp chặt chẽ với UBND tỉnh và các cơ quan hữu quan tổ chức các kỳ họp chuyên đề theo thẩm quyền để tạo điều kiện thuận lợi cho UBND tỉnh kịp thời điều hành các hoạt động.</w:t>
      </w:r>
    </w:p>
    <w:p w14:paraId="5413FC7A" w14:textId="6D8DC208" w:rsidR="00433AEE" w:rsidRPr="00F250FE" w:rsidRDefault="001F6601" w:rsidP="000553E7">
      <w:pPr>
        <w:spacing w:before="120" w:after="0" w:line="360" w:lineRule="auto"/>
        <w:ind w:firstLine="990"/>
        <w:jc w:val="both"/>
        <w:rPr>
          <w:sz w:val="40"/>
          <w:szCs w:val="40"/>
        </w:rPr>
      </w:pPr>
      <w:r>
        <w:rPr>
          <w:sz w:val="40"/>
          <w:szCs w:val="40"/>
        </w:rPr>
        <w:t>(2)</w:t>
      </w:r>
      <w:r w:rsidR="007C6F0E">
        <w:rPr>
          <w:b/>
          <w:i/>
          <w:sz w:val="40"/>
          <w:szCs w:val="40"/>
        </w:rPr>
        <w:t xml:space="preserve"> </w:t>
      </w:r>
      <w:r>
        <w:rPr>
          <w:sz w:val="40"/>
          <w:szCs w:val="40"/>
        </w:rPr>
        <w:t>N</w:t>
      </w:r>
      <w:r w:rsidR="000553E7">
        <w:rPr>
          <w:sz w:val="40"/>
          <w:szCs w:val="40"/>
        </w:rPr>
        <w:t xml:space="preserve">ăm 2023 </w:t>
      </w:r>
      <w:r w:rsidR="000553E7" w:rsidRPr="00F250FE">
        <w:rPr>
          <w:sz w:val="40"/>
          <w:szCs w:val="40"/>
        </w:rPr>
        <w:t>HĐND tỉnh sẽ triển khai việc lấy phiếu tín nhiệm đối với người giữ chức vụ do HĐND bầu hoặc phê chuẩn</w:t>
      </w:r>
      <w:r w:rsidR="000553E7">
        <w:rPr>
          <w:sz w:val="40"/>
          <w:szCs w:val="40"/>
        </w:rPr>
        <w:t xml:space="preserve"> </w:t>
      </w:r>
      <w:proofErr w:type="gramStart"/>
      <w:r w:rsidR="000553E7">
        <w:rPr>
          <w:sz w:val="40"/>
          <w:szCs w:val="40"/>
        </w:rPr>
        <w:t>theo</w:t>
      </w:r>
      <w:proofErr w:type="gramEnd"/>
      <w:r w:rsidR="000553E7">
        <w:rPr>
          <w:sz w:val="40"/>
          <w:szCs w:val="40"/>
        </w:rPr>
        <w:t xml:space="preserve"> </w:t>
      </w:r>
      <w:r w:rsidR="00433AEE" w:rsidRPr="00F250FE">
        <w:rPr>
          <w:sz w:val="40"/>
          <w:szCs w:val="40"/>
        </w:rPr>
        <w:t xml:space="preserve">Nghị quyết số 85/2014/QH13 </w:t>
      </w:r>
      <w:r w:rsidR="007C6F0E">
        <w:rPr>
          <w:sz w:val="40"/>
          <w:szCs w:val="40"/>
        </w:rPr>
        <w:t xml:space="preserve">năm </w:t>
      </w:r>
      <w:r w:rsidR="00433AEE" w:rsidRPr="00F250FE">
        <w:rPr>
          <w:sz w:val="40"/>
          <w:szCs w:val="40"/>
        </w:rPr>
        <w:t>2014 của Quốc hộ</w:t>
      </w:r>
      <w:r w:rsidR="000553E7">
        <w:rPr>
          <w:sz w:val="40"/>
          <w:szCs w:val="40"/>
        </w:rPr>
        <w:t>i.</w:t>
      </w:r>
    </w:p>
    <w:p w14:paraId="22087B4C" w14:textId="28353A97" w:rsidR="009E5A0E" w:rsidRPr="00615189" w:rsidRDefault="001F6601" w:rsidP="006940E7">
      <w:pPr>
        <w:spacing w:before="120" w:after="0" w:line="360" w:lineRule="auto"/>
        <w:ind w:firstLine="990"/>
        <w:jc w:val="both"/>
        <w:rPr>
          <w:b/>
          <w:i/>
          <w:sz w:val="40"/>
          <w:szCs w:val="40"/>
        </w:rPr>
      </w:pPr>
      <w:r w:rsidRPr="001F6601">
        <w:rPr>
          <w:sz w:val="40"/>
          <w:szCs w:val="40"/>
        </w:rPr>
        <w:t>(3)</w:t>
      </w:r>
      <w:r w:rsidR="00615189" w:rsidRPr="00615189">
        <w:rPr>
          <w:b/>
          <w:i/>
          <w:sz w:val="40"/>
          <w:szCs w:val="40"/>
        </w:rPr>
        <w:t xml:space="preserve"> </w:t>
      </w:r>
      <w:r w:rsidR="009D6C01">
        <w:rPr>
          <w:sz w:val="40"/>
          <w:szCs w:val="40"/>
        </w:rPr>
        <w:t xml:space="preserve">Sau kỳ họp này, </w:t>
      </w:r>
      <w:r w:rsidR="00C432EC" w:rsidRPr="00DD6AAE">
        <w:rPr>
          <w:sz w:val="40"/>
          <w:szCs w:val="40"/>
        </w:rPr>
        <w:t>HĐND tỉnh đề nghị các vị </w:t>
      </w:r>
      <w:r w:rsidR="009D6C01">
        <w:rPr>
          <w:sz w:val="40"/>
          <w:szCs w:val="40"/>
        </w:rPr>
        <w:t xml:space="preserve">đại biểu </w:t>
      </w:r>
      <w:r w:rsidR="00C432EC" w:rsidRPr="00DD6AAE">
        <w:rPr>
          <w:sz w:val="40"/>
          <w:szCs w:val="40"/>
        </w:rPr>
        <w:t>HĐND tỉnh </w:t>
      </w:r>
      <w:r w:rsidR="009D6C01">
        <w:rPr>
          <w:sz w:val="40"/>
          <w:szCs w:val="40"/>
        </w:rPr>
        <w:t xml:space="preserve">thực hiện việc </w:t>
      </w:r>
      <w:r w:rsidR="00C432EC" w:rsidRPr="00DD6AAE">
        <w:rPr>
          <w:sz w:val="40"/>
          <w:szCs w:val="40"/>
        </w:rPr>
        <w:t>tiếp xúc cử tri để báo cáo kết quả kỳ họp, giữ mối liên hệ chặt chẽ, lắng nghe, phản ánh trung thực ý kiến và nguyện vọng của cử tri, tích cực giám sát việc giải quyết các kiến nghị, khiếu nại, tố cáo của công dân</w:t>
      </w:r>
      <w:r>
        <w:rPr>
          <w:sz w:val="40"/>
          <w:szCs w:val="40"/>
        </w:rPr>
        <w:t>.</w:t>
      </w:r>
    </w:p>
    <w:p w14:paraId="208285C5" w14:textId="53483B1B" w:rsidR="009E5A0E" w:rsidRPr="00DD6AAE" w:rsidRDefault="009E5A0E" w:rsidP="001F6601">
      <w:pPr>
        <w:spacing w:before="120" w:after="0" w:line="360" w:lineRule="auto"/>
        <w:ind w:firstLine="990"/>
        <w:jc w:val="both"/>
        <w:rPr>
          <w:spacing w:val="-4"/>
          <w:sz w:val="40"/>
          <w:szCs w:val="40"/>
          <w:lang w:val="de-DE"/>
        </w:rPr>
      </w:pPr>
      <w:r w:rsidRPr="009E5A0E">
        <w:rPr>
          <w:sz w:val="40"/>
          <w:szCs w:val="40"/>
        </w:rPr>
        <w:t xml:space="preserve"> </w:t>
      </w:r>
      <w:r w:rsidRPr="00615189">
        <w:rPr>
          <w:b/>
          <w:i/>
          <w:sz w:val="40"/>
          <w:szCs w:val="40"/>
        </w:rPr>
        <w:t xml:space="preserve">Thứ </w:t>
      </w:r>
      <w:r w:rsidR="001F6601">
        <w:rPr>
          <w:b/>
          <w:i/>
          <w:sz w:val="40"/>
          <w:szCs w:val="40"/>
        </w:rPr>
        <w:t>ba</w:t>
      </w:r>
      <w:r w:rsidRPr="009E5A0E">
        <w:rPr>
          <w:i/>
          <w:sz w:val="40"/>
          <w:szCs w:val="40"/>
        </w:rPr>
        <w:t>,</w:t>
      </w:r>
      <w:r>
        <w:rPr>
          <w:sz w:val="40"/>
          <w:szCs w:val="40"/>
        </w:rPr>
        <w:t xml:space="preserve"> </w:t>
      </w:r>
      <w:r w:rsidR="00615189">
        <w:rPr>
          <w:sz w:val="40"/>
          <w:szCs w:val="40"/>
        </w:rPr>
        <w:t>Hội đồng nhân dân đề nghị các ngành, c</w:t>
      </w:r>
      <w:r w:rsidR="00C432EC" w:rsidRPr="00DD6AAE">
        <w:rPr>
          <w:sz w:val="40"/>
          <w:szCs w:val="40"/>
        </w:rPr>
        <w:t xml:space="preserve">ác </w:t>
      </w:r>
      <w:r w:rsidR="00615189">
        <w:rPr>
          <w:sz w:val="40"/>
          <w:szCs w:val="40"/>
        </w:rPr>
        <w:t>cấp</w:t>
      </w:r>
      <w:r w:rsidR="00C432EC" w:rsidRPr="00DD6AAE">
        <w:rPr>
          <w:sz w:val="40"/>
          <w:szCs w:val="40"/>
        </w:rPr>
        <w:t xml:space="preserve"> </w:t>
      </w:r>
      <w:r w:rsidRPr="00DD6AAE">
        <w:rPr>
          <w:sz w:val="40"/>
          <w:szCs w:val="40"/>
        </w:rPr>
        <w:t>nỗ lực thực hiện có hiệu quả các chính sách an sinh xã hộ</w:t>
      </w:r>
      <w:r w:rsidR="00615189">
        <w:rPr>
          <w:sz w:val="40"/>
          <w:szCs w:val="40"/>
        </w:rPr>
        <w:t>i;</w:t>
      </w:r>
      <w:r w:rsidRPr="00DD6AAE">
        <w:rPr>
          <w:sz w:val="40"/>
          <w:szCs w:val="40"/>
        </w:rPr>
        <w:t xml:space="preserve"> chăm lo đời sống vật chất, tinh thần của nhân dân, gia đình chính sách, người lao động, người có hoàn cảnh khó khăn; chuẩn bị chu đáo các điều kiện phục vụ nhân dân đón mừng năm mới 2023 và Tết Nguyên đán Quý Mão; </w:t>
      </w:r>
      <w:r w:rsidRPr="00DD6AAE">
        <w:rPr>
          <w:spacing w:val="-4"/>
          <w:sz w:val="40"/>
          <w:szCs w:val="40"/>
          <w:lang w:val="de-DE"/>
        </w:rPr>
        <w:t>tiếp tục phát động các phong trào thi đua yêu nước rộng rãi trong quầ</w:t>
      </w:r>
      <w:r>
        <w:rPr>
          <w:spacing w:val="-4"/>
          <w:sz w:val="40"/>
          <w:szCs w:val="40"/>
          <w:lang w:val="de-DE"/>
        </w:rPr>
        <w:t>n chúng Nhân dân tạo động lực và khí thế mớ</w:t>
      </w:r>
      <w:r w:rsidR="001F6601">
        <w:rPr>
          <w:spacing w:val="-4"/>
          <w:sz w:val="40"/>
          <w:szCs w:val="40"/>
          <w:lang w:val="de-DE"/>
        </w:rPr>
        <w:t xml:space="preserve">i; </w:t>
      </w:r>
      <w:r w:rsidR="001F6601" w:rsidRPr="009E5A0E">
        <w:rPr>
          <w:sz w:val="40"/>
          <w:szCs w:val="40"/>
        </w:rPr>
        <w:t xml:space="preserve">động viên Nhân </w:t>
      </w:r>
      <w:r w:rsidR="001F6601" w:rsidRPr="009E5A0E">
        <w:rPr>
          <w:sz w:val="40"/>
          <w:szCs w:val="40"/>
        </w:rPr>
        <w:lastRenderedPageBreak/>
        <w:t>dân thực</w:t>
      </w:r>
      <w:r w:rsidR="001F6601">
        <w:rPr>
          <w:sz w:val="40"/>
          <w:szCs w:val="40"/>
        </w:rPr>
        <w:t xml:space="preserve"> </w:t>
      </w:r>
      <w:r w:rsidR="001F6601" w:rsidRPr="009E5A0E">
        <w:rPr>
          <w:sz w:val="40"/>
          <w:szCs w:val="40"/>
        </w:rPr>
        <w:t>hiện tốt chủ trương, đường lối của Đảng, chính sách, pháp</w:t>
      </w:r>
      <w:r w:rsidR="001F6601">
        <w:rPr>
          <w:sz w:val="40"/>
          <w:szCs w:val="40"/>
        </w:rPr>
        <w:t xml:space="preserve"> l</w:t>
      </w:r>
      <w:r w:rsidR="001F6601" w:rsidRPr="009E5A0E">
        <w:rPr>
          <w:sz w:val="40"/>
          <w:szCs w:val="40"/>
        </w:rPr>
        <w:t xml:space="preserve">uật của Nhà nước, </w:t>
      </w:r>
      <w:r w:rsidR="001F6601" w:rsidRPr="00DD6AAE">
        <w:rPr>
          <w:sz w:val="40"/>
          <w:szCs w:val="40"/>
        </w:rPr>
        <w:t>phát huy tinh thần</w:t>
      </w:r>
      <w:r w:rsidR="004D7368">
        <w:rPr>
          <w:sz w:val="40"/>
          <w:szCs w:val="40"/>
        </w:rPr>
        <w:t xml:space="preserve"> tự lực,</w:t>
      </w:r>
      <w:r w:rsidR="001F6601" w:rsidRPr="00DD6AAE">
        <w:rPr>
          <w:sz w:val="40"/>
          <w:szCs w:val="40"/>
        </w:rPr>
        <w:t xml:space="preserve"> tự cường, </w:t>
      </w:r>
      <w:r w:rsidR="001F6601" w:rsidRPr="009E5A0E">
        <w:rPr>
          <w:sz w:val="40"/>
          <w:szCs w:val="40"/>
        </w:rPr>
        <w:t xml:space="preserve">nỗ lực vượt khó, tiếp tục </w:t>
      </w:r>
      <w:r w:rsidR="001F6601">
        <w:rPr>
          <w:sz w:val="40"/>
          <w:szCs w:val="40"/>
        </w:rPr>
        <w:t>chung sức, đồng lòng</w:t>
      </w:r>
      <w:r w:rsidR="001F6601" w:rsidRPr="009E5A0E">
        <w:rPr>
          <w:sz w:val="40"/>
          <w:szCs w:val="40"/>
        </w:rPr>
        <w:t xml:space="preserve"> cùng cấp</w:t>
      </w:r>
      <w:r w:rsidR="001F6601">
        <w:rPr>
          <w:sz w:val="40"/>
          <w:szCs w:val="40"/>
        </w:rPr>
        <w:t xml:space="preserve"> </w:t>
      </w:r>
      <w:r w:rsidR="001F6601" w:rsidRPr="009E5A0E">
        <w:rPr>
          <w:sz w:val="40"/>
          <w:szCs w:val="40"/>
        </w:rPr>
        <w:t>ủy, chính quyền địa phương phát triển kinh tế xã</w:t>
      </w:r>
      <w:r w:rsidR="001F6601">
        <w:rPr>
          <w:sz w:val="40"/>
          <w:szCs w:val="40"/>
        </w:rPr>
        <w:t xml:space="preserve"> </w:t>
      </w:r>
      <w:r w:rsidR="001F6601" w:rsidRPr="009E5A0E">
        <w:rPr>
          <w:sz w:val="40"/>
          <w:szCs w:val="40"/>
        </w:rPr>
        <w:t>hội</w:t>
      </w:r>
      <w:r w:rsidR="001F6601">
        <w:rPr>
          <w:sz w:val="40"/>
          <w:szCs w:val="40"/>
        </w:rPr>
        <w:t xml:space="preserve">, </w:t>
      </w:r>
      <w:r w:rsidR="001F6601" w:rsidRPr="00DD6AAE">
        <w:rPr>
          <w:sz w:val="40"/>
          <w:szCs w:val="40"/>
        </w:rPr>
        <w:t>phấn đấu hoàn thành cao nhất kế hoạch năm 2023, tạo tiền đề để thực hiện thắng lợi nhiệm vụ phát triển kinh tế - xã hội cho cả giai đoạn 2021-2025.</w:t>
      </w:r>
    </w:p>
    <w:p w14:paraId="36212B20" w14:textId="39E43505" w:rsidR="00C432EC" w:rsidRPr="00C564A8" w:rsidRDefault="009E5A0E" w:rsidP="00470B86">
      <w:pPr>
        <w:spacing w:before="120" w:after="0" w:line="360" w:lineRule="auto"/>
        <w:ind w:firstLine="990"/>
        <w:jc w:val="both"/>
        <w:rPr>
          <w:sz w:val="40"/>
          <w:szCs w:val="40"/>
        </w:rPr>
      </w:pPr>
      <w:r>
        <w:rPr>
          <w:sz w:val="40"/>
          <w:szCs w:val="40"/>
        </w:rPr>
        <w:t xml:space="preserve">Đến thời điểm này có thể khẳng định, </w:t>
      </w:r>
      <w:r w:rsidR="00C564A8" w:rsidRPr="001A3AE3">
        <w:rPr>
          <w:sz w:val="40"/>
          <w:szCs w:val="40"/>
        </w:rPr>
        <w:t xml:space="preserve">Kỳ họp lần thứ </w:t>
      </w:r>
      <w:r w:rsidR="00C564A8">
        <w:rPr>
          <w:sz w:val="40"/>
          <w:szCs w:val="40"/>
        </w:rPr>
        <w:t>năm</w:t>
      </w:r>
      <w:r w:rsidR="00C564A8" w:rsidRPr="001A3AE3">
        <w:rPr>
          <w:sz w:val="40"/>
          <w:szCs w:val="40"/>
        </w:rPr>
        <w:t xml:space="preserve">, HĐND tỉnh khóa X đã thành công tốt đẹp. </w:t>
      </w:r>
      <w:r w:rsidR="00615189">
        <w:rPr>
          <w:sz w:val="40"/>
          <w:szCs w:val="40"/>
        </w:rPr>
        <w:t xml:space="preserve">Thay mặt Hội đồng nhân dân tỉnh, tôi trân trọng </w:t>
      </w:r>
      <w:r w:rsidR="00C564A8" w:rsidRPr="001A3AE3">
        <w:rPr>
          <w:sz w:val="40"/>
          <w:szCs w:val="40"/>
        </w:rPr>
        <w:t xml:space="preserve">cảm ơn </w:t>
      </w:r>
      <w:r w:rsidR="00C564A8">
        <w:rPr>
          <w:sz w:val="40"/>
          <w:szCs w:val="40"/>
        </w:rPr>
        <w:t>Ban Thường vụ tỉnh ủy, Thường trực tỉnh ủ</w:t>
      </w:r>
      <w:r w:rsidR="00615189">
        <w:rPr>
          <w:sz w:val="40"/>
          <w:szCs w:val="40"/>
        </w:rPr>
        <w:t xml:space="preserve">y; </w:t>
      </w:r>
      <w:r w:rsidR="00C564A8" w:rsidRPr="001A3AE3">
        <w:rPr>
          <w:sz w:val="40"/>
          <w:szCs w:val="40"/>
        </w:rPr>
        <w:t xml:space="preserve">các đồng chí lãnh đạo, </w:t>
      </w:r>
      <w:r>
        <w:rPr>
          <w:sz w:val="40"/>
          <w:szCs w:val="40"/>
        </w:rPr>
        <w:t xml:space="preserve">nguyên lãnh đạo tỉnh, </w:t>
      </w:r>
      <w:r w:rsidR="00C564A8" w:rsidRPr="001A3AE3">
        <w:rPr>
          <w:sz w:val="40"/>
          <w:szCs w:val="40"/>
        </w:rPr>
        <w:t>các vị đại biểu</w:t>
      </w:r>
      <w:r>
        <w:rPr>
          <w:sz w:val="40"/>
          <w:szCs w:val="40"/>
        </w:rPr>
        <w:t>, khách quý</w:t>
      </w:r>
      <w:r w:rsidR="00C564A8" w:rsidRPr="001A3AE3">
        <w:rPr>
          <w:sz w:val="40"/>
          <w:szCs w:val="40"/>
        </w:rPr>
        <w:t xml:space="preserve"> đã </w:t>
      </w:r>
      <w:r w:rsidR="00615189">
        <w:rPr>
          <w:sz w:val="40"/>
          <w:szCs w:val="40"/>
        </w:rPr>
        <w:t xml:space="preserve">kịp thời chỉ đạo, </w:t>
      </w:r>
      <w:r w:rsidR="00C564A8" w:rsidRPr="001A3AE3">
        <w:rPr>
          <w:sz w:val="40"/>
          <w:szCs w:val="40"/>
        </w:rPr>
        <w:t>tham dự</w:t>
      </w:r>
      <w:r w:rsidR="00615189">
        <w:rPr>
          <w:sz w:val="40"/>
          <w:szCs w:val="40"/>
        </w:rPr>
        <w:t xml:space="preserve"> và </w:t>
      </w:r>
      <w:r>
        <w:rPr>
          <w:sz w:val="40"/>
          <w:szCs w:val="40"/>
        </w:rPr>
        <w:t>động viên</w:t>
      </w:r>
      <w:r w:rsidR="00470B86" w:rsidRPr="00470B86">
        <w:rPr>
          <w:spacing w:val="-4"/>
          <w:sz w:val="40"/>
          <w:szCs w:val="40"/>
          <w:lang w:val="de-DE"/>
        </w:rPr>
        <w:t xml:space="preserve"> kỳ họp</w:t>
      </w:r>
      <w:r w:rsidR="00615189">
        <w:rPr>
          <w:sz w:val="40"/>
          <w:szCs w:val="40"/>
        </w:rPr>
        <w:t xml:space="preserve">; </w:t>
      </w:r>
      <w:r w:rsidR="00615189">
        <w:rPr>
          <w:spacing w:val="-4"/>
          <w:sz w:val="40"/>
          <w:szCs w:val="40"/>
          <w:lang w:val="de-DE"/>
        </w:rPr>
        <w:t>c</w:t>
      </w:r>
      <w:r w:rsidR="00470B86" w:rsidRPr="00470B86">
        <w:rPr>
          <w:spacing w:val="-4"/>
          <w:sz w:val="40"/>
          <w:szCs w:val="40"/>
          <w:lang w:val="de-DE"/>
        </w:rPr>
        <w:t>ảm ơn tinh thần trách nhiệm</w:t>
      </w:r>
      <w:r w:rsidR="00615189">
        <w:rPr>
          <w:spacing w:val="-4"/>
          <w:sz w:val="40"/>
          <w:szCs w:val="40"/>
          <w:lang w:val="de-DE"/>
        </w:rPr>
        <w:t>, tâm huyết</w:t>
      </w:r>
      <w:r w:rsidR="00470B86" w:rsidRPr="00470B86">
        <w:rPr>
          <w:spacing w:val="-4"/>
          <w:sz w:val="40"/>
          <w:szCs w:val="40"/>
          <w:lang w:val="de-DE"/>
        </w:rPr>
        <w:t xml:space="preserve"> của các vị đại biểu HĐND tỉnh đã tích cực nghiên cứu, thảo luận</w:t>
      </w:r>
      <w:r w:rsidR="004D7368">
        <w:rPr>
          <w:spacing w:val="-4"/>
          <w:sz w:val="40"/>
          <w:szCs w:val="40"/>
          <w:lang w:val="de-DE"/>
        </w:rPr>
        <w:t>,</w:t>
      </w:r>
      <w:r w:rsidR="00470B86" w:rsidRPr="00470B86">
        <w:rPr>
          <w:spacing w:val="-4"/>
          <w:sz w:val="40"/>
          <w:szCs w:val="40"/>
          <w:lang w:val="de-DE"/>
        </w:rPr>
        <w:t xml:space="preserve"> thống nhất quyết định các nội dung quan trọng của kỳ họp</w:t>
      </w:r>
      <w:r w:rsidR="00615189">
        <w:rPr>
          <w:spacing w:val="-4"/>
          <w:sz w:val="40"/>
          <w:szCs w:val="40"/>
          <w:lang w:val="de-DE"/>
        </w:rPr>
        <w:t>;</w:t>
      </w:r>
      <w:r w:rsidR="00470B86">
        <w:rPr>
          <w:sz w:val="40"/>
          <w:szCs w:val="40"/>
        </w:rPr>
        <w:t xml:space="preserve"> </w:t>
      </w:r>
      <w:r w:rsidR="00470B86" w:rsidRPr="00470B86">
        <w:rPr>
          <w:spacing w:val="-4"/>
          <w:sz w:val="40"/>
          <w:szCs w:val="40"/>
          <w:lang w:val="de-DE"/>
        </w:rPr>
        <w:t>Chủ tọa kỳ họp</w:t>
      </w:r>
      <w:r w:rsidR="00470B86">
        <w:rPr>
          <w:spacing w:val="-4"/>
          <w:sz w:val="40"/>
          <w:szCs w:val="40"/>
          <w:lang w:val="de-DE"/>
        </w:rPr>
        <w:t xml:space="preserve"> ghi nhận </w:t>
      </w:r>
      <w:r w:rsidR="00691869">
        <w:rPr>
          <w:spacing w:val="-4"/>
          <w:sz w:val="40"/>
          <w:szCs w:val="40"/>
          <w:lang w:val="de-DE"/>
        </w:rPr>
        <w:t xml:space="preserve">sự phối hợp chặt chẽ, có trách nhiệm </w:t>
      </w:r>
      <w:r w:rsidR="00691869" w:rsidRPr="001A3AE3">
        <w:rPr>
          <w:sz w:val="40"/>
          <w:szCs w:val="40"/>
        </w:rPr>
        <w:t>của UBND tỉ</w:t>
      </w:r>
      <w:r w:rsidR="00691869">
        <w:rPr>
          <w:sz w:val="40"/>
          <w:szCs w:val="40"/>
        </w:rPr>
        <w:t xml:space="preserve">nh, </w:t>
      </w:r>
      <w:r w:rsidR="00691869" w:rsidRPr="001A3AE3">
        <w:rPr>
          <w:sz w:val="40"/>
          <w:szCs w:val="40"/>
        </w:rPr>
        <w:t>Văn phòng UBND tỉ</w:t>
      </w:r>
      <w:r w:rsidR="00691869">
        <w:rPr>
          <w:sz w:val="40"/>
          <w:szCs w:val="40"/>
        </w:rPr>
        <w:t xml:space="preserve">nh và các cơ quan chuyên môn của UBND tỉnh; đồng thời, </w:t>
      </w:r>
      <w:r w:rsidR="00691869">
        <w:rPr>
          <w:spacing w:val="-4"/>
          <w:sz w:val="40"/>
          <w:szCs w:val="40"/>
          <w:lang w:val="de-DE"/>
        </w:rPr>
        <w:t xml:space="preserve">đánh giá cao </w:t>
      </w:r>
      <w:r w:rsidR="00470B86">
        <w:rPr>
          <w:spacing w:val="-4"/>
          <w:sz w:val="40"/>
          <w:szCs w:val="40"/>
          <w:lang w:val="de-DE"/>
        </w:rPr>
        <w:t xml:space="preserve">sự </w:t>
      </w:r>
      <w:r w:rsidR="00C564A8" w:rsidRPr="001A3AE3">
        <w:rPr>
          <w:sz w:val="40"/>
          <w:szCs w:val="40"/>
        </w:rPr>
        <w:t xml:space="preserve">nghiêm túc, </w:t>
      </w:r>
      <w:r w:rsidR="00C564A8">
        <w:rPr>
          <w:sz w:val="40"/>
          <w:szCs w:val="40"/>
        </w:rPr>
        <w:t xml:space="preserve">khẩn trương, </w:t>
      </w:r>
      <w:r w:rsidR="00C564A8" w:rsidRPr="001A3AE3">
        <w:rPr>
          <w:sz w:val="40"/>
          <w:szCs w:val="40"/>
        </w:rPr>
        <w:t>trách nhiệm</w:t>
      </w:r>
      <w:r w:rsidR="00C564A8">
        <w:rPr>
          <w:sz w:val="40"/>
          <w:szCs w:val="40"/>
        </w:rPr>
        <w:t>, chu đáo</w:t>
      </w:r>
      <w:r w:rsidR="00691869">
        <w:rPr>
          <w:sz w:val="40"/>
          <w:szCs w:val="40"/>
        </w:rPr>
        <w:t>, có chất lượng</w:t>
      </w:r>
      <w:r w:rsidR="00C564A8" w:rsidRPr="001A3AE3">
        <w:rPr>
          <w:sz w:val="40"/>
          <w:szCs w:val="40"/>
        </w:rPr>
        <w:t xml:space="preserve"> </w:t>
      </w:r>
      <w:r w:rsidR="00691869">
        <w:rPr>
          <w:sz w:val="40"/>
          <w:szCs w:val="40"/>
        </w:rPr>
        <w:t xml:space="preserve">của </w:t>
      </w:r>
      <w:r w:rsidR="00C564A8" w:rsidRPr="001A3AE3">
        <w:rPr>
          <w:sz w:val="40"/>
          <w:szCs w:val="40"/>
        </w:rPr>
        <w:t>các Ban HĐND tỉnh, Văn phòng Đoàn đại biểu Quốc hội và HĐND tỉnh, các cơ quan, đơn vị</w:t>
      </w:r>
      <w:r w:rsidR="00C564A8">
        <w:rPr>
          <w:sz w:val="40"/>
          <w:szCs w:val="40"/>
        </w:rPr>
        <w:t>, cá nhân có</w:t>
      </w:r>
      <w:r w:rsidR="00C564A8" w:rsidRPr="001A3AE3">
        <w:rPr>
          <w:sz w:val="40"/>
          <w:szCs w:val="40"/>
        </w:rPr>
        <w:t xml:space="preserve"> liên quan trong quá trình chuẩn bị và tiến hành kỳ </w:t>
      </w:r>
      <w:r w:rsidR="00C564A8" w:rsidRPr="001A3AE3">
        <w:rPr>
          <w:sz w:val="40"/>
          <w:szCs w:val="40"/>
        </w:rPr>
        <w:lastRenderedPageBreak/>
        <w:t>họp; cảm ơn các cơ quan thông tấn báo chí, phát th</w:t>
      </w:r>
      <w:r w:rsidR="00C564A8">
        <w:rPr>
          <w:sz w:val="40"/>
          <w:szCs w:val="40"/>
        </w:rPr>
        <w:t>a</w:t>
      </w:r>
      <w:r w:rsidR="00C564A8" w:rsidRPr="001A3AE3">
        <w:rPr>
          <w:sz w:val="40"/>
          <w:szCs w:val="40"/>
        </w:rPr>
        <w:t>nh, truyền hình của Trung ương</w:t>
      </w:r>
      <w:r w:rsidR="004D7368">
        <w:rPr>
          <w:sz w:val="40"/>
          <w:szCs w:val="40"/>
        </w:rPr>
        <w:t>,</w:t>
      </w:r>
      <w:r w:rsidR="00C564A8" w:rsidRPr="001A3AE3">
        <w:rPr>
          <w:sz w:val="40"/>
          <w:szCs w:val="40"/>
        </w:rPr>
        <w:t xml:space="preserve"> địa phương</w:t>
      </w:r>
      <w:r w:rsidR="00C564A8">
        <w:rPr>
          <w:sz w:val="40"/>
          <w:szCs w:val="40"/>
        </w:rPr>
        <w:t xml:space="preserve"> đã đến dự</w:t>
      </w:r>
      <w:r w:rsidR="00AC2DF7">
        <w:rPr>
          <w:sz w:val="40"/>
          <w:szCs w:val="40"/>
        </w:rPr>
        <w:t>, truyền hình trực tiếp v</w:t>
      </w:r>
      <w:r w:rsidR="00C564A8">
        <w:rPr>
          <w:sz w:val="40"/>
          <w:szCs w:val="40"/>
        </w:rPr>
        <w:t xml:space="preserve">à đưa tin về kỳ họp; </w:t>
      </w:r>
      <w:r w:rsidR="00C432EC" w:rsidRPr="00DD6AAE">
        <w:rPr>
          <w:color w:val="000000"/>
          <w:sz w:val="40"/>
          <w:szCs w:val="40"/>
        </w:rPr>
        <w:t>cảm ơn những ý kiến đóng góp quý báu của cử tri và Nhân dân trong tỉnh đối với hoạt động của HĐND</w:t>
      </w:r>
      <w:r w:rsidR="00AC2DF7">
        <w:rPr>
          <w:color w:val="000000"/>
          <w:sz w:val="40"/>
          <w:szCs w:val="40"/>
        </w:rPr>
        <w:t xml:space="preserve"> tỉnh</w:t>
      </w:r>
      <w:r w:rsidR="00C432EC" w:rsidRPr="00DD6AAE">
        <w:rPr>
          <w:color w:val="000000"/>
          <w:sz w:val="40"/>
          <w:szCs w:val="40"/>
        </w:rPr>
        <w:t>.</w:t>
      </w:r>
    </w:p>
    <w:p w14:paraId="31804C2F" w14:textId="287E6203" w:rsidR="00C432EC" w:rsidRPr="00DD6AAE" w:rsidRDefault="00C432EC" w:rsidP="00DD6AAE">
      <w:pPr>
        <w:spacing w:before="120" w:after="0" w:line="360" w:lineRule="auto"/>
        <w:ind w:firstLine="990"/>
        <w:jc w:val="both"/>
        <w:rPr>
          <w:sz w:val="40"/>
          <w:szCs w:val="40"/>
        </w:rPr>
      </w:pPr>
      <w:r w:rsidRPr="00DD6AAE">
        <w:rPr>
          <w:spacing w:val="-2"/>
          <w:sz w:val="40"/>
          <w:szCs w:val="40"/>
          <w:lang w:eastAsia="x-none"/>
        </w:rPr>
        <w:t>Chúng ta tin tưởng rằ</w:t>
      </w:r>
      <w:r w:rsidR="00691869">
        <w:rPr>
          <w:spacing w:val="-2"/>
          <w:sz w:val="40"/>
          <w:szCs w:val="40"/>
          <w:lang w:eastAsia="x-none"/>
        </w:rPr>
        <w:t xml:space="preserve">ng, dưới </w:t>
      </w:r>
      <w:r w:rsidRPr="00DD6AAE">
        <w:rPr>
          <w:spacing w:val="-2"/>
          <w:sz w:val="40"/>
          <w:szCs w:val="40"/>
          <w:lang w:eastAsia="x-none"/>
        </w:rPr>
        <w:t xml:space="preserve">sự lãnh đạo của Tỉnh ủy, </w:t>
      </w:r>
      <w:r w:rsidR="00691869">
        <w:rPr>
          <w:spacing w:val="-2"/>
          <w:sz w:val="40"/>
          <w:szCs w:val="40"/>
          <w:lang w:eastAsia="x-none"/>
        </w:rPr>
        <w:t xml:space="preserve">Ban Thường vụ </w:t>
      </w:r>
      <w:r w:rsidRPr="00DD6AAE">
        <w:rPr>
          <w:spacing w:val="-2"/>
          <w:sz w:val="40"/>
          <w:szCs w:val="40"/>
          <w:lang w:eastAsia="x-none"/>
        </w:rPr>
        <w:t>Tỉnh ủ</w:t>
      </w:r>
      <w:r w:rsidR="00691869">
        <w:rPr>
          <w:spacing w:val="-2"/>
          <w:sz w:val="40"/>
          <w:szCs w:val="40"/>
          <w:lang w:eastAsia="x-none"/>
        </w:rPr>
        <w:t>y;</w:t>
      </w:r>
      <w:r w:rsidRPr="00DD6AAE">
        <w:rPr>
          <w:spacing w:val="-2"/>
          <w:sz w:val="40"/>
          <w:szCs w:val="40"/>
          <w:lang w:eastAsia="x-none"/>
        </w:rPr>
        <w:t xml:space="preserve"> sự điều hành quyết liệt của UBND tỉnh và giám sát </w:t>
      </w:r>
      <w:r w:rsidR="009E5A0E">
        <w:rPr>
          <w:spacing w:val="-2"/>
          <w:sz w:val="40"/>
          <w:szCs w:val="40"/>
          <w:lang w:eastAsia="x-none"/>
        </w:rPr>
        <w:t xml:space="preserve">của </w:t>
      </w:r>
      <w:r w:rsidRPr="00DD6AAE">
        <w:rPr>
          <w:spacing w:val="-2"/>
          <w:sz w:val="40"/>
          <w:szCs w:val="40"/>
          <w:lang w:eastAsia="x-none"/>
        </w:rPr>
        <w:t>HĐND tỉ</w:t>
      </w:r>
      <w:r w:rsidR="00691869">
        <w:rPr>
          <w:spacing w:val="-2"/>
          <w:sz w:val="40"/>
          <w:szCs w:val="40"/>
          <w:lang w:eastAsia="x-none"/>
        </w:rPr>
        <w:t>nh;</w:t>
      </w:r>
      <w:r w:rsidRPr="00DD6AAE">
        <w:rPr>
          <w:spacing w:val="-2"/>
          <w:sz w:val="40"/>
          <w:szCs w:val="40"/>
          <w:lang w:eastAsia="x-none"/>
        </w:rPr>
        <w:t xml:space="preserve"> </w:t>
      </w:r>
      <w:r w:rsidR="009E5A0E">
        <w:rPr>
          <w:spacing w:val="-2"/>
          <w:sz w:val="40"/>
          <w:szCs w:val="40"/>
          <w:lang w:eastAsia="x-none"/>
        </w:rPr>
        <w:t xml:space="preserve">sự phối hợp của </w:t>
      </w:r>
      <w:r w:rsidRPr="00DD6AAE">
        <w:rPr>
          <w:color w:val="000000"/>
          <w:sz w:val="40"/>
          <w:szCs w:val="40"/>
        </w:rPr>
        <w:t>Ủy ban Mặt trận Tổ quốc Việt Nam tỉnh</w:t>
      </w:r>
      <w:r w:rsidRPr="00DD6AAE">
        <w:rPr>
          <w:spacing w:val="-2"/>
          <w:sz w:val="40"/>
          <w:szCs w:val="40"/>
          <w:lang w:eastAsia="x-none"/>
        </w:rPr>
        <w:t>, sự vào cuộc của các cấp, các ngành và cả hệ thống chính trị từ tỉnh đến cơ sở, sự ủng hộ, đồng lòng của Nhân dân, cộng đồng doanh nghiệp, nhất định chúng ta</w:t>
      </w:r>
      <w:r w:rsidRPr="00DD6AAE">
        <w:rPr>
          <w:b/>
          <w:bCs/>
          <w:spacing w:val="-2"/>
          <w:sz w:val="40"/>
          <w:szCs w:val="40"/>
          <w:lang w:eastAsia="x-none"/>
        </w:rPr>
        <w:t xml:space="preserve"> </w:t>
      </w:r>
      <w:r w:rsidRPr="00DD6AAE">
        <w:rPr>
          <w:spacing w:val="-2"/>
          <w:sz w:val="40"/>
          <w:szCs w:val="40"/>
          <w:lang w:eastAsia="x-none"/>
        </w:rPr>
        <w:t xml:space="preserve">sẽ thực hiện thắng lợi nhiệm vụ phát triển kinh tế - xã hội năm 2023 và cả giai đoạn 2021 </w:t>
      </w:r>
      <w:r w:rsidR="00C564A8">
        <w:rPr>
          <w:spacing w:val="-2"/>
          <w:sz w:val="40"/>
          <w:szCs w:val="40"/>
          <w:lang w:eastAsia="x-none"/>
        </w:rPr>
        <w:t>–</w:t>
      </w:r>
      <w:r w:rsidRPr="00DD6AAE">
        <w:rPr>
          <w:spacing w:val="-2"/>
          <w:sz w:val="40"/>
          <w:szCs w:val="40"/>
          <w:lang w:eastAsia="x-none"/>
        </w:rPr>
        <w:t xml:space="preserve"> </w:t>
      </w:r>
      <w:r w:rsidR="00C564A8">
        <w:rPr>
          <w:spacing w:val="-8"/>
          <w:sz w:val="40"/>
          <w:szCs w:val="40"/>
          <w:lang w:eastAsia="x-none"/>
        </w:rPr>
        <w:t xml:space="preserve">2025 phấn đấu </w:t>
      </w:r>
      <w:r w:rsidRPr="00DD6AAE">
        <w:rPr>
          <w:spacing w:val="-8"/>
          <w:sz w:val="40"/>
          <w:szCs w:val="40"/>
          <w:lang w:eastAsia="x-none"/>
        </w:rPr>
        <w:t xml:space="preserve">đưa tỉnh ta </w:t>
      </w:r>
      <w:r w:rsidRPr="00DD6AAE">
        <w:rPr>
          <w:sz w:val="40"/>
          <w:szCs w:val="40"/>
          <w:lang w:val="vi-VN"/>
        </w:rPr>
        <w:t xml:space="preserve">ngày càng giàu </w:t>
      </w:r>
      <w:r w:rsidRPr="00DD6AAE">
        <w:rPr>
          <w:sz w:val="40"/>
          <w:szCs w:val="40"/>
        </w:rPr>
        <w:t>đẹp, văn minh, bản sắc, từng bước xứng đáng vị</w:t>
      </w:r>
      <w:r w:rsidR="00691869">
        <w:rPr>
          <w:sz w:val="40"/>
          <w:szCs w:val="40"/>
        </w:rPr>
        <w:t xml:space="preserve"> trí trung tâm vùng Tây Nguyên theo </w:t>
      </w:r>
      <w:r w:rsidR="00F250FE">
        <w:rPr>
          <w:sz w:val="40"/>
          <w:szCs w:val="40"/>
        </w:rPr>
        <w:t xml:space="preserve">tinh thần </w:t>
      </w:r>
      <w:r w:rsidR="00691869">
        <w:rPr>
          <w:sz w:val="40"/>
          <w:szCs w:val="40"/>
        </w:rPr>
        <w:t>Nghị quyết Đại hội tỉnh Đảng bộ lần thứ 17.</w:t>
      </w:r>
      <w:r w:rsidRPr="00DD6AAE">
        <w:rPr>
          <w:sz w:val="40"/>
          <w:szCs w:val="40"/>
        </w:rPr>
        <w:t xml:space="preserve"> </w:t>
      </w:r>
    </w:p>
    <w:p w14:paraId="67C0024F" w14:textId="28D17427" w:rsidR="006E1F06" w:rsidRPr="00DD6AAE" w:rsidRDefault="006E1F06" w:rsidP="00DD6AAE">
      <w:pPr>
        <w:spacing w:before="120" w:after="0" w:line="360" w:lineRule="auto"/>
        <w:ind w:firstLine="990"/>
        <w:jc w:val="both"/>
        <w:rPr>
          <w:sz w:val="40"/>
          <w:szCs w:val="40"/>
        </w:rPr>
      </w:pPr>
      <w:r w:rsidRPr="00DD6AAE">
        <w:rPr>
          <w:sz w:val="40"/>
          <w:szCs w:val="40"/>
        </w:rPr>
        <w:t xml:space="preserve">Trước thềm năm mới 2023, kính chúc quý vị đại biểu, các vị khách quý cùng </w:t>
      </w:r>
      <w:r w:rsidRPr="00DD6AAE">
        <w:rPr>
          <w:iCs/>
          <w:sz w:val="40"/>
          <w:szCs w:val="40"/>
        </w:rPr>
        <w:t>toàn</w:t>
      </w:r>
      <w:bookmarkStart w:id="0" w:name="_GoBack"/>
      <w:bookmarkEnd w:id="0"/>
      <w:r w:rsidRPr="00DD6AAE">
        <w:rPr>
          <w:iCs/>
          <w:sz w:val="40"/>
          <w:szCs w:val="40"/>
        </w:rPr>
        <w:t xml:space="preserve"> thể cử tri và Nhân dân trong tỉnh mạnh khỏe, hạnh phúc, đoàn kết và thành công – năm mới thắng lợi mới.</w:t>
      </w:r>
    </w:p>
    <w:p w14:paraId="21F76D95" w14:textId="6FB5CB93" w:rsidR="00C432EC" w:rsidRPr="00DD6AAE" w:rsidRDefault="00C432EC" w:rsidP="00DD6AAE">
      <w:pPr>
        <w:spacing w:before="120" w:after="0" w:line="360" w:lineRule="auto"/>
        <w:ind w:firstLine="990"/>
        <w:jc w:val="both"/>
        <w:rPr>
          <w:sz w:val="40"/>
          <w:szCs w:val="40"/>
        </w:rPr>
      </w:pPr>
      <w:r w:rsidRPr="00DD6AAE">
        <w:rPr>
          <w:sz w:val="40"/>
          <w:szCs w:val="40"/>
        </w:rPr>
        <w:lastRenderedPageBreak/>
        <w:t xml:space="preserve">Với </w:t>
      </w:r>
      <w:r w:rsidR="006E1F06" w:rsidRPr="00DD6AAE">
        <w:rPr>
          <w:sz w:val="40"/>
          <w:szCs w:val="40"/>
        </w:rPr>
        <w:t>kết quả và khí thế đó</w:t>
      </w:r>
      <w:r w:rsidRPr="00DD6AAE">
        <w:rPr>
          <w:sz w:val="40"/>
          <w:szCs w:val="40"/>
        </w:rPr>
        <w:t xml:space="preserve">, </w:t>
      </w:r>
      <w:r w:rsidRPr="00DD6AAE">
        <w:rPr>
          <w:color w:val="000000"/>
          <w:sz w:val="40"/>
          <w:szCs w:val="40"/>
        </w:rPr>
        <w:t>thay mặt Chủ tọa kỳ họp, tôi tuyên bố bế mạc kỳ họp thứ Năm, HĐND tỉnh khóa X. </w:t>
      </w:r>
    </w:p>
    <w:p w14:paraId="5C529FA4" w14:textId="5E4C29A8" w:rsidR="00C432EC" w:rsidRPr="00DD6AAE" w:rsidRDefault="00C432EC" w:rsidP="000B1833">
      <w:pPr>
        <w:spacing w:before="120" w:after="0" w:line="360" w:lineRule="auto"/>
        <w:ind w:firstLine="990"/>
        <w:jc w:val="both"/>
        <w:rPr>
          <w:sz w:val="40"/>
          <w:szCs w:val="40"/>
          <w:lang w:val="ca-ES"/>
        </w:rPr>
      </w:pPr>
      <w:r w:rsidRPr="00DD6AAE">
        <w:rPr>
          <w:sz w:val="40"/>
          <w:szCs w:val="40"/>
        </w:rPr>
        <w:t xml:space="preserve">Xin trân trọng cảm </w:t>
      </w:r>
      <w:proofErr w:type="gramStart"/>
      <w:r w:rsidRPr="00DD6AAE">
        <w:rPr>
          <w:sz w:val="40"/>
          <w:szCs w:val="40"/>
        </w:rPr>
        <w:t>ơn !</w:t>
      </w:r>
      <w:proofErr w:type="gramEnd"/>
    </w:p>
    <w:sectPr w:rsidR="00C432EC" w:rsidRPr="00DD6AAE" w:rsidSect="00024250">
      <w:footerReference w:type="default" r:id="rId6"/>
      <w:pgSz w:w="11907" w:h="16840" w:code="9"/>
      <w:pgMar w:top="851" w:right="851" w:bottom="851" w:left="1418" w:header="720" w:footer="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DF577" w14:textId="77777777" w:rsidR="00A31210" w:rsidRDefault="00A31210">
      <w:pPr>
        <w:spacing w:after="0" w:line="240" w:lineRule="auto"/>
      </w:pPr>
      <w:r>
        <w:separator/>
      </w:r>
    </w:p>
  </w:endnote>
  <w:endnote w:type="continuationSeparator" w:id="0">
    <w:p w14:paraId="59710EA6" w14:textId="77777777" w:rsidR="00A31210" w:rsidRDefault="00A31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293653"/>
      <w:docPartObj>
        <w:docPartGallery w:val="Page Numbers (Bottom of Page)"/>
        <w:docPartUnique/>
      </w:docPartObj>
    </w:sdtPr>
    <w:sdtEndPr>
      <w:rPr>
        <w:noProof/>
      </w:rPr>
    </w:sdtEndPr>
    <w:sdtContent>
      <w:p w14:paraId="26DA2CFA" w14:textId="3D41C43D" w:rsidR="00513C8B" w:rsidRPr="00594630" w:rsidRDefault="00FE6869">
        <w:pPr>
          <w:pStyle w:val="Footer"/>
          <w:jc w:val="center"/>
        </w:pPr>
        <w:r w:rsidRPr="00594630">
          <w:fldChar w:fldCharType="begin"/>
        </w:r>
        <w:r w:rsidRPr="00594630">
          <w:instrText xml:space="preserve"> PAGE   \* MERGEFORMAT </w:instrText>
        </w:r>
        <w:r w:rsidRPr="00594630">
          <w:fldChar w:fldCharType="separate"/>
        </w:r>
        <w:r w:rsidR="00594630">
          <w:rPr>
            <w:noProof/>
          </w:rPr>
          <w:t>9</w:t>
        </w:r>
        <w:r w:rsidRPr="00594630">
          <w:rPr>
            <w:noProof/>
          </w:rPr>
          <w:fldChar w:fldCharType="end"/>
        </w:r>
      </w:p>
    </w:sdtContent>
  </w:sdt>
  <w:p w14:paraId="1AFC39C8" w14:textId="77777777" w:rsidR="00513C8B" w:rsidRDefault="00A312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027E7" w14:textId="77777777" w:rsidR="00A31210" w:rsidRDefault="00A31210">
      <w:pPr>
        <w:spacing w:after="0" w:line="240" w:lineRule="auto"/>
      </w:pPr>
      <w:r>
        <w:separator/>
      </w:r>
    </w:p>
  </w:footnote>
  <w:footnote w:type="continuationSeparator" w:id="0">
    <w:p w14:paraId="777F2AF3" w14:textId="77777777" w:rsidR="00A31210" w:rsidRDefault="00A312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56"/>
    <w:rsid w:val="00024250"/>
    <w:rsid w:val="0003763C"/>
    <w:rsid w:val="00052053"/>
    <w:rsid w:val="000553E7"/>
    <w:rsid w:val="00073EA7"/>
    <w:rsid w:val="000A03FE"/>
    <w:rsid w:val="000A1A72"/>
    <w:rsid w:val="000A4CDA"/>
    <w:rsid w:val="000B1833"/>
    <w:rsid w:val="000C20A2"/>
    <w:rsid w:val="000E5151"/>
    <w:rsid w:val="000F139F"/>
    <w:rsid w:val="00120D63"/>
    <w:rsid w:val="00142D4A"/>
    <w:rsid w:val="00160F09"/>
    <w:rsid w:val="0018371C"/>
    <w:rsid w:val="00187A89"/>
    <w:rsid w:val="001A371C"/>
    <w:rsid w:val="001A3AE3"/>
    <w:rsid w:val="001B555C"/>
    <w:rsid w:val="001D2ABE"/>
    <w:rsid w:val="001F6601"/>
    <w:rsid w:val="00216D6E"/>
    <w:rsid w:val="002266D5"/>
    <w:rsid w:val="0023786E"/>
    <w:rsid w:val="00271111"/>
    <w:rsid w:val="00290DDF"/>
    <w:rsid w:val="002D3064"/>
    <w:rsid w:val="002E2F09"/>
    <w:rsid w:val="003009FC"/>
    <w:rsid w:val="00314B31"/>
    <w:rsid w:val="00327406"/>
    <w:rsid w:val="0034146E"/>
    <w:rsid w:val="003608D5"/>
    <w:rsid w:val="0036116A"/>
    <w:rsid w:val="00374E8B"/>
    <w:rsid w:val="00396A4D"/>
    <w:rsid w:val="003E6E4B"/>
    <w:rsid w:val="003F2840"/>
    <w:rsid w:val="004044A5"/>
    <w:rsid w:val="004119D1"/>
    <w:rsid w:val="00433AEE"/>
    <w:rsid w:val="00435C35"/>
    <w:rsid w:val="00457A12"/>
    <w:rsid w:val="00470B86"/>
    <w:rsid w:val="004907B9"/>
    <w:rsid w:val="00491F5B"/>
    <w:rsid w:val="004D7368"/>
    <w:rsid w:val="004E15AA"/>
    <w:rsid w:val="00501C7B"/>
    <w:rsid w:val="0052596A"/>
    <w:rsid w:val="00560461"/>
    <w:rsid w:val="00567B88"/>
    <w:rsid w:val="00573448"/>
    <w:rsid w:val="00594630"/>
    <w:rsid w:val="005B3EC8"/>
    <w:rsid w:val="00603864"/>
    <w:rsid w:val="00605687"/>
    <w:rsid w:val="00615189"/>
    <w:rsid w:val="006222C5"/>
    <w:rsid w:val="00641572"/>
    <w:rsid w:val="00644F83"/>
    <w:rsid w:val="006574BA"/>
    <w:rsid w:val="00691869"/>
    <w:rsid w:val="006940E7"/>
    <w:rsid w:val="006E1F06"/>
    <w:rsid w:val="006E66A6"/>
    <w:rsid w:val="0070554C"/>
    <w:rsid w:val="007171EB"/>
    <w:rsid w:val="00721291"/>
    <w:rsid w:val="00732C20"/>
    <w:rsid w:val="0074678F"/>
    <w:rsid w:val="00757E9C"/>
    <w:rsid w:val="007C6F0E"/>
    <w:rsid w:val="007D1192"/>
    <w:rsid w:val="007D770B"/>
    <w:rsid w:val="007F1C0B"/>
    <w:rsid w:val="0085145D"/>
    <w:rsid w:val="00861962"/>
    <w:rsid w:val="00866F76"/>
    <w:rsid w:val="00885923"/>
    <w:rsid w:val="008B5672"/>
    <w:rsid w:val="008C7E60"/>
    <w:rsid w:val="00902071"/>
    <w:rsid w:val="00916999"/>
    <w:rsid w:val="00942C34"/>
    <w:rsid w:val="00965B44"/>
    <w:rsid w:val="00983CD2"/>
    <w:rsid w:val="0099454C"/>
    <w:rsid w:val="009B6566"/>
    <w:rsid w:val="009D6C01"/>
    <w:rsid w:val="009E5A0E"/>
    <w:rsid w:val="009F4AB4"/>
    <w:rsid w:val="00A31210"/>
    <w:rsid w:val="00A35C86"/>
    <w:rsid w:val="00A4222A"/>
    <w:rsid w:val="00A8398C"/>
    <w:rsid w:val="00AB5D45"/>
    <w:rsid w:val="00AC2DF7"/>
    <w:rsid w:val="00AD1D4A"/>
    <w:rsid w:val="00AF6D0F"/>
    <w:rsid w:val="00B35CF3"/>
    <w:rsid w:val="00B619DA"/>
    <w:rsid w:val="00B6516E"/>
    <w:rsid w:val="00B65992"/>
    <w:rsid w:val="00B66E56"/>
    <w:rsid w:val="00B82BAB"/>
    <w:rsid w:val="00B85A71"/>
    <w:rsid w:val="00B9099C"/>
    <w:rsid w:val="00BA019E"/>
    <w:rsid w:val="00BC09F0"/>
    <w:rsid w:val="00BD095A"/>
    <w:rsid w:val="00BD3414"/>
    <w:rsid w:val="00C16F5B"/>
    <w:rsid w:val="00C432EC"/>
    <w:rsid w:val="00C564A8"/>
    <w:rsid w:val="00C90887"/>
    <w:rsid w:val="00CB661D"/>
    <w:rsid w:val="00CC66C0"/>
    <w:rsid w:val="00CE5320"/>
    <w:rsid w:val="00D33F7B"/>
    <w:rsid w:val="00D359FE"/>
    <w:rsid w:val="00D71505"/>
    <w:rsid w:val="00D77F35"/>
    <w:rsid w:val="00D82D6D"/>
    <w:rsid w:val="00DA77AD"/>
    <w:rsid w:val="00DD6AAE"/>
    <w:rsid w:val="00DF1AE8"/>
    <w:rsid w:val="00E03B2F"/>
    <w:rsid w:val="00E07DA9"/>
    <w:rsid w:val="00E273D4"/>
    <w:rsid w:val="00E30975"/>
    <w:rsid w:val="00E34C40"/>
    <w:rsid w:val="00E3685A"/>
    <w:rsid w:val="00E50D5D"/>
    <w:rsid w:val="00EB4F33"/>
    <w:rsid w:val="00EB6C14"/>
    <w:rsid w:val="00EC0595"/>
    <w:rsid w:val="00EC2DA4"/>
    <w:rsid w:val="00ED7466"/>
    <w:rsid w:val="00EF4786"/>
    <w:rsid w:val="00F12201"/>
    <w:rsid w:val="00F12C15"/>
    <w:rsid w:val="00F24F94"/>
    <w:rsid w:val="00F250FE"/>
    <w:rsid w:val="00F61F04"/>
    <w:rsid w:val="00F67615"/>
    <w:rsid w:val="00F763AE"/>
    <w:rsid w:val="00F81E0F"/>
    <w:rsid w:val="00F844F8"/>
    <w:rsid w:val="00FE6869"/>
    <w:rsid w:val="00FF6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E2AE"/>
  <w15:docId w15:val="{89934734-5677-4226-90BD-BD2B36E0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E56"/>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Normal (Web) Char Char Char Char Char,Normal (Web) Char Char Char Char,Обычный (веб)1"/>
    <w:basedOn w:val="Normal"/>
    <w:link w:val="NormalWebChar"/>
    <w:uiPriority w:val="99"/>
    <w:unhideWhenUsed/>
    <w:qFormat/>
    <w:rsid w:val="00B66E56"/>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B66E56"/>
    <w:rPr>
      <w:i/>
      <w:iCs/>
    </w:rPr>
  </w:style>
  <w:style w:type="paragraph" w:styleId="NoSpacing">
    <w:name w:val="No Spacing"/>
    <w:uiPriority w:val="1"/>
    <w:qFormat/>
    <w:rsid w:val="00B66E56"/>
    <w:pPr>
      <w:spacing w:after="0" w:line="240" w:lineRule="auto"/>
    </w:pPr>
    <w:rPr>
      <w:rFonts w:ascii="Times New Roman" w:hAnsi="Times New Roman" w:cs="Times New Roman"/>
      <w:sz w:val="28"/>
    </w:rPr>
  </w:style>
  <w:style w:type="paragraph" w:styleId="Footer">
    <w:name w:val="footer"/>
    <w:basedOn w:val="Normal"/>
    <w:link w:val="FooterChar"/>
    <w:uiPriority w:val="99"/>
    <w:unhideWhenUsed/>
    <w:rsid w:val="00B66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E56"/>
    <w:rPr>
      <w:rFonts w:ascii="Times New Roman" w:hAnsi="Times New Roman" w:cs="Times New Roman"/>
      <w:sz w:val="28"/>
    </w:rPr>
  </w:style>
  <w:style w:type="paragraph" w:customStyle="1" w:styleId="CharChar3">
    <w:name w:val="Char Char3"/>
    <w:basedOn w:val="Normal"/>
    <w:semiHidden/>
    <w:rsid w:val="00B66E56"/>
    <w:pPr>
      <w:spacing w:after="160" w:line="240" w:lineRule="exact"/>
    </w:pPr>
    <w:rPr>
      <w:rFonts w:ascii="Arial" w:eastAsia="Times New Roman" w:hAnsi="Arial"/>
      <w:sz w:val="22"/>
    </w:rPr>
  </w:style>
  <w:style w:type="paragraph" w:styleId="BalloonText">
    <w:name w:val="Balloon Text"/>
    <w:basedOn w:val="Normal"/>
    <w:link w:val="BalloonTextChar"/>
    <w:uiPriority w:val="99"/>
    <w:semiHidden/>
    <w:unhideWhenUsed/>
    <w:rsid w:val="00AF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D0F"/>
    <w:rPr>
      <w:rFonts w:ascii="Tahoma" w:hAnsi="Tahoma" w:cs="Tahoma"/>
      <w:sz w:val="16"/>
      <w:szCs w:val="16"/>
    </w:rPr>
  </w:style>
  <w:style w:type="character" w:customStyle="1" w:styleId="NormalWebChar">
    <w:name w:val="Normal (Web) Char"/>
    <w:aliases w:val="Char Char Char Char Char Char Char Char Char Char Char Char Char,Normal (Web) Char Char Char Char Char Char,Normal (Web) Char Char Char Char Char1,Обычный (веб)1 Char"/>
    <w:link w:val="NormalWeb"/>
    <w:uiPriority w:val="99"/>
    <w:locked/>
    <w:rsid w:val="00314B31"/>
    <w:rPr>
      <w:rFonts w:ascii="Times New Roman" w:eastAsia="Times New Roman" w:hAnsi="Times New Roman" w:cs="Times New Roman"/>
      <w:sz w:val="24"/>
      <w:szCs w:val="24"/>
    </w:rPr>
  </w:style>
  <w:style w:type="paragraph" w:customStyle="1" w:styleId="pbody">
    <w:name w:val="pbody"/>
    <w:basedOn w:val="Normal"/>
    <w:uiPriority w:val="99"/>
    <w:qFormat/>
    <w:rsid w:val="00314B31"/>
    <w:pPr>
      <w:spacing w:before="100" w:beforeAutospacing="1" w:after="100" w:afterAutospacing="1" w:line="240" w:lineRule="auto"/>
    </w:pPr>
    <w:rPr>
      <w:rFonts w:eastAsia="Times New Roman"/>
      <w:sz w:val="24"/>
      <w:szCs w:val="24"/>
    </w:rPr>
  </w:style>
  <w:style w:type="paragraph" w:customStyle="1" w:styleId="BodyText1">
    <w:name w:val="Body Text1"/>
    <w:basedOn w:val="Normal"/>
    <w:uiPriority w:val="99"/>
    <w:qFormat/>
    <w:rsid w:val="00314B31"/>
    <w:pPr>
      <w:widowControl w:val="0"/>
      <w:shd w:val="clear" w:color="auto" w:fill="FFFFFF"/>
      <w:spacing w:before="480" w:after="600" w:line="0" w:lineRule="atLeast"/>
      <w:jc w:val="center"/>
    </w:pPr>
    <w:rPr>
      <w:rFonts w:eastAsia="Times New Roman"/>
      <w:sz w:val="27"/>
      <w:szCs w:val="27"/>
    </w:rPr>
  </w:style>
  <w:style w:type="character" w:styleId="Strong">
    <w:name w:val="Strong"/>
    <w:basedOn w:val="DefaultParagraphFont"/>
    <w:uiPriority w:val="22"/>
    <w:qFormat/>
    <w:rsid w:val="00314B31"/>
    <w:rPr>
      <w:b/>
      <w:bCs/>
    </w:rPr>
  </w:style>
  <w:style w:type="paragraph" w:styleId="Header">
    <w:name w:val="header"/>
    <w:basedOn w:val="Normal"/>
    <w:link w:val="HeaderChar"/>
    <w:uiPriority w:val="99"/>
    <w:unhideWhenUsed/>
    <w:rsid w:val="00594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630"/>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451645">
      <w:bodyDiv w:val="1"/>
      <w:marLeft w:val="0"/>
      <w:marRight w:val="0"/>
      <w:marTop w:val="0"/>
      <w:marBottom w:val="0"/>
      <w:divBdr>
        <w:top w:val="none" w:sz="0" w:space="0" w:color="auto"/>
        <w:left w:val="none" w:sz="0" w:space="0" w:color="auto"/>
        <w:bottom w:val="none" w:sz="0" w:space="0" w:color="auto"/>
        <w:right w:val="none" w:sz="0" w:space="0" w:color="auto"/>
      </w:divBdr>
    </w:div>
    <w:div w:id="729304719">
      <w:bodyDiv w:val="1"/>
      <w:marLeft w:val="0"/>
      <w:marRight w:val="0"/>
      <w:marTop w:val="0"/>
      <w:marBottom w:val="0"/>
      <w:divBdr>
        <w:top w:val="none" w:sz="0" w:space="0" w:color="auto"/>
        <w:left w:val="none" w:sz="0" w:space="0" w:color="auto"/>
        <w:bottom w:val="none" w:sz="0" w:space="0" w:color="auto"/>
        <w:right w:val="none" w:sz="0" w:space="0" w:color="auto"/>
      </w:divBdr>
    </w:div>
    <w:div w:id="826022522">
      <w:bodyDiv w:val="1"/>
      <w:marLeft w:val="0"/>
      <w:marRight w:val="0"/>
      <w:marTop w:val="0"/>
      <w:marBottom w:val="0"/>
      <w:divBdr>
        <w:top w:val="none" w:sz="0" w:space="0" w:color="auto"/>
        <w:left w:val="none" w:sz="0" w:space="0" w:color="auto"/>
        <w:bottom w:val="none" w:sz="0" w:space="0" w:color="auto"/>
        <w:right w:val="none" w:sz="0" w:space="0" w:color="auto"/>
      </w:divBdr>
    </w:div>
    <w:div w:id="924339761">
      <w:bodyDiv w:val="1"/>
      <w:marLeft w:val="0"/>
      <w:marRight w:val="0"/>
      <w:marTop w:val="0"/>
      <w:marBottom w:val="0"/>
      <w:divBdr>
        <w:top w:val="none" w:sz="0" w:space="0" w:color="auto"/>
        <w:left w:val="none" w:sz="0" w:space="0" w:color="auto"/>
        <w:bottom w:val="none" w:sz="0" w:space="0" w:color="auto"/>
        <w:right w:val="none" w:sz="0" w:space="0" w:color="auto"/>
      </w:divBdr>
    </w:div>
    <w:div w:id="1035809980">
      <w:bodyDiv w:val="1"/>
      <w:marLeft w:val="0"/>
      <w:marRight w:val="0"/>
      <w:marTop w:val="0"/>
      <w:marBottom w:val="0"/>
      <w:divBdr>
        <w:top w:val="none" w:sz="0" w:space="0" w:color="auto"/>
        <w:left w:val="none" w:sz="0" w:space="0" w:color="auto"/>
        <w:bottom w:val="none" w:sz="0" w:space="0" w:color="auto"/>
        <w:right w:val="none" w:sz="0" w:space="0" w:color="auto"/>
      </w:divBdr>
    </w:div>
    <w:div w:id="1373193866">
      <w:bodyDiv w:val="1"/>
      <w:marLeft w:val="0"/>
      <w:marRight w:val="0"/>
      <w:marTop w:val="0"/>
      <w:marBottom w:val="0"/>
      <w:divBdr>
        <w:top w:val="none" w:sz="0" w:space="0" w:color="auto"/>
        <w:left w:val="none" w:sz="0" w:space="0" w:color="auto"/>
        <w:bottom w:val="none" w:sz="0" w:space="0" w:color="auto"/>
        <w:right w:val="none" w:sz="0" w:space="0" w:color="auto"/>
      </w:divBdr>
    </w:div>
    <w:div w:id="1437629082">
      <w:bodyDiv w:val="1"/>
      <w:marLeft w:val="0"/>
      <w:marRight w:val="0"/>
      <w:marTop w:val="0"/>
      <w:marBottom w:val="0"/>
      <w:divBdr>
        <w:top w:val="none" w:sz="0" w:space="0" w:color="auto"/>
        <w:left w:val="none" w:sz="0" w:space="0" w:color="auto"/>
        <w:bottom w:val="none" w:sz="0" w:space="0" w:color="auto"/>
        <w:right w:val="none" w:sz="0" w:space="0" w:color="auto"/>
      </w:divBdr>
    </w:div>
    <w:div w:id="1594509946">
      <w:bodyDiv w:val="1"/>
      <w:marLeft w:val="0"/>
      <w:marRight w:val="0"/>
      <w:marTop w:val="0"/>
      <w:marBottom w:val="0"/>
      <w:divBdr>
        <w:top w:val="none" w:sz="0" w:space="0" w:color="auto"/>
        <w:left w:val="none" w:sz="0" w:space="0" w:color="auto"/>
        <w:bottom w:val="none" w:sz="0" w:space="0" w:color="auto"/>
        <w:right w:val="none" w:sz="0" w:space="0" w:color="auto"/>
      </w:divBdr>
    </w:div>
    <w:div w:id="201202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1399</Words>
  <Characters>7980</Characters>
  <Application>Microsoft Office Word</Application>
  <DocSecurity>0</DocSecurity>
  <Lines>66</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4</cp:revision>
  <cp:lastPrinted>2022-09-22T01:31:00Z</cp:lastPrinted>
  <dcterms:created xsi:type="dcterms:W3CDTF">2022-12-08T09:14:00Z</dcterms:created>
  <dcterms:modified xsi:type="dcterms:W3CDTF">2022-12-08T09:36:00Z</dcterms:modified>
</cp:coreProperties>
</file>